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2B612B" w:rsidTr="00FB3A5F">
        <w:trPr>
          <w:trHeight w:val="282"/>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«УТВЕРЖДАЮ»</w:t>
            </w:r>
          </w:p>
        </w:tc>
        <w:tc>
          <w:tcPr>
            <w:tcW w:w="2466" w:type="pct"/>
            <w:vAlign w:val="center"/>
          </w:tcPr>
          <w:p w:rsidR="005E4B96" w:rsidRPr="002B612B" w:rsidRDefault="005E4B96" w:rsidP="005E4B96">
            <w:pPr>
              <w:spacing w:after="0" w:line="240" w:lineRule="auto"/>
              <w:jc w:val="right"/>
              <w:rPr>
                <w:rFonts w:ascii="Times New Roman" w:hAnsi="Times New Roman"/>
                <w:b/>
                <w:sz w:val="28"/>
                <w:szCs w:val="28"/>
                <w:lang w:val="en-US" w:eastAsia="ru-RU"/>
              </w:rPr>
            </w:pPr>
          </w:p>
        </w:tc>
      </w:tr>
      <w:tr w:rsidR="005E4B96" w:rsidRPr="002B612B" w:rsidTr="00FB3A5F">
        <w:trPr>
          <w:trHeight w:val="297"/>
        </w:trPr>
        <w:tc>
          <w:tcPr>
            <w:tcW w:w="2534" w:type="pct"/>
            <w:tcMar>
              <w:top w:w="0" w:type="dxa"/>
              <w:left w:w="0" w:type="dxa"/>
              <w:bottom w:w="0" w:type="dxa"/>
              <w:right w:w="284" w:type="dxa"/>
            </w:tcMar>
            <w:vAlign w:val="center"/>
          </w:tcPr>
          <w:p w:rsidR="005E4B96" w:rsidRPr="002B612B" w:rsidRDefault="00F31061" w:rsidP="00FB3A5F">
            <w:pPr>
              <w:spacing w:after="0" w:line="240" w:lineRule="auto"/>
              <w:ind w:right="-144"/>
              <w:rPr>
                <w:rFonts w:ascii="Times New Roman" w:hAnsi="Times New Roman"/>
                <w:sz w:val="28"/>
                <w:szCs w:val="28"/>
                <w:lang w:eastAsia="ru-RU"/>
              </w:rPr>
            </w:pPr>
            <w:r w:rsidRPr="002B612B">
              <w:rPr>
                <w:rFonts w:ascii="Times New Roman" w:hAnsi="Times New Roman"/>
                <w:sz w:val="28"/>
                <w:szCs w:val="28"/>
                <w:lang w:eastAsia="ru-RU"/>
              </w:rPr>
              <w:t>Н</w:t>
            </w:r>
            <w:r w:rsidR="005E4B96" w:rsidRPr="002B612B">
              <w:rPr>
                <w:rFonts w:ascii="Times New Roman" w:hAnsi="Times New Roman"/>
                <w:sz w:val="28"/>
                <w:szCs w:val="28"/>
                <w:lang w:eastAsia="ru-RU"/>
              </w:rPr>
              <w:t xml:space="preserve">ачальник </w:t>
            </w:r>
            <w:r w:rsidR="00FB3A5F">
              <w:rPr>
                <w:rFonts w:ascii="Times New Roman" w:hAnsi="Times New Roman"/>
                <w:sz w:val="28"/>
                <w:szCs w:val="28"/>
                <w:lang w:eastAsia="ru-RU"/>
              </w:rPr>
              <w:t xml:space="preserve">департамента дорожного хозяйства, благоустройства и </w:t>
            </w:r>
            <w:r w:rsidR="00903396" w:rsidRPr="002B612B">
              <w:rPr>
                <w:rFonts w:ascii="Times New Roman" w:hAnsi="Times New Roman"/>
                <w:sz w:val="28"/>
                <w:szCs w:val="28"/>
                <w:lang w:eastAsia="ru-RU"/>
              </w:rPr>
              <w:t xml:space="preserve"> </w:t>
            </w:r>
            <w:r w:rsidR="005E4B96" w:rsidRPr="002B612B">
              <w:rPr>
                <w:rFonts w:ascii="Times New Roman" w:hAnsi="Times New Roman"/>
                <w:sz w:val="28"/>
                <w:szCs w:val="28"/>
                <w:lang w:eastAsia="ru-RU"/>
              </w:rPr>
              <w:t>транспорта администрации города Твери</w:t>
            </w:r>
          </w:p>
        </w:tc>
        <w:tc>
          <w:tcPr>
            <w:tcW w:w="2466" w:type="pct"/>
          </w:tcPr>
          <w:p w:rsidR="005E4B96" w:rsidRPr="002B612B" w:rsidRDefault="005E4B96" w:rsidP="00903396">
            <w:pPr>
              <w:spacing w:after="0" w:line="240" w:lineRule="auto"/>
              <w:jc w:val="right"/>
              <w:rPr>
                <w:rFonts w:ascii="Times New Roman" w:hAnsi="Times New Roman"/>
                <w:sz w:val="28"/>
                <w:szCs w:val="28"/>
                <w:lang w:eastAsia="ru-RU"/>
              </w:rPr>
            </w:pPr>
          </w:p>
        </w:tc>
      </w:tr>
      <w:tr w:rsidR="005E4B96" w:rsidRPr="002B612B" w:rsidTr="00FB3A5F">
        <w:trPr>
          <w:trHeight w:val="579"/>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FB3A5F">
            <w:pPr>
              <w:spacing w:after="0" w:line="240" w:lineRule="auto"/>
              <w:rPr>
                <w:rFonts w:ascii="Times New Roman" w:hAnsi="Times New Roman"/>
                <w:sz w:val="28"/>
                <w:szCs w:val="28"/>
                <w:lang w:eastAsia="ru-RU"/>
              </w:rPr>
            </w:pPr>
            <w:r w:rsidRPr="002B612B">
              <w:rPr>
                <w:rFonts w:ascii="Times New Roman" w:hAnsi="Times New Roman"/>
                <w:sz w:val="28"/>
                <w:szCs w:val="28"/>
                <w:lang w:eastAsia="ru-RU"/>
              </w:rPr>
              <w:t xml:space="preserve">___________________ </w:t>
            </w:r>
            <w:r w:rsidR="00FB3A5F">
              <w:rPr>
                <w:rFonts w:ascii="Times New Roman" w:hAnsi="Times New Roman"/>
                <w:sz w:val="28"/>
                <w:szCs w:val="28"/>
                <w:lang w:eastAsia="ru-RU"/>
              </w:rPr>
              <w:t>С.В. Романов</w:t>
            </w:r>
          </w:p>
        </w:tc>
        <w:tc>
          <w:tcPr>
            <w:tcW w:w="2466" w:type="pct"/>
            <w:vAlign w:val="center"/>
          </w:tcPr>
          <w:p w:rsidR="005E4B96" w:rsidRPr="002B612B" w:rsidRDefault="005E4B96" w:rsidP="00903396">
            <w:pPr>
              <w:spacing w:after="0" w:line="240" w:lineRule="auto"/>
              <w:jc w:val="right"/>
              <w:rPr>
                <w:rFonts w:ascii="Times New Roman" w:hAnsi="Times New Roman"/>
                <w:sz w:val="28"/>
                <w:szCs w:val="28"/>
                <w:lang w:eastAsia="ru-RU"/>
              </w:rPr>
            </w:pPr>
          </w:p>
        </w:tc>
      </w:tr>
    </w:tbl>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2B612B" w:rsidRDefault="00CF3297" w:rsidP="005E4B96">
      <w:pPr>
        <w:spacing w:after="0" w:line="240" w:lineRule="auto"/>
        <w:jc w:val="center"/>
        <w:rPr>
          <w:rFonts w:ascii="Times New Roman" w:hAnsi="Times New Roman"/>
          <w:b/>
          <w:caps/>
          <w:sz w:val="44"/>
          <w:szCs w:val="44"/>
          <w:lang w:eastAsia="ru-RU"/>
        </w:rPr>
      </w:pP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caps/>
          <w:sz w:val="44"/>
          <w:szCs w:val="44"/>
          <w:lang w:eastAsia="ru-RU"/>
        </w:rPr>
        <w:t>Документация</w:t>
      </w: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sz w:val="44"/>
          <w:szCs w:val="44"/>
        </w:rPr>
        <w:t xml:space="preserve">ОТКРЫТОГО </w:t>
      </w:r>
      <w:r w:rsidRPr="002B612B">
        <w:rPr>
          <w:rFonts w:ascii="Times New Roman" w:hAnsi="Times New Roman"/>
          <w:b/>
          <w:sz w:val="44"/>
          <w:szCs w:val="44"/>
          <w:lang w:eastAsia="ru-RU"/>
        </w:rPr>
        <w:t xml:space="preserve">КОНКУРСА </w:t>
      </w:r>
    </w:p>
    <w:p w:rsidR="005E4B96" w:rsidRPr="00550A1C" w:rsidRDefault="005E4B96" w:rsidP="00CF3297">
      <w:pPr>
        <w:spacing w:after="0" w:line="240" w:lineRule="auto"/>
        <w:jc w:val="center"/>
        <w:rPr>
          <w:rFonts w:ascii="Times New Roman" w:hAnsi="Times New Roman"/>
          <w:b/>
          <w:sz w:val="44"/>
          <w:szCs w:val="44"/>
          <w:lang w:eastAsia="ru-RU"/>
        </w:rPr>
      </w:pPr>
      <w:r w:rsidRPr="00550A1C">
        <w:rPr>
          <w:rFonts w:ascii="Times New Roman" w:hAnsi="Times New Roman"/>
          <w:b/>
          <w:sz w:val="44"/>
          <w:szCs w:val="44"/>
          <w:lang w:eastAsia="ru-RU"/>
        </w:rPr>
        <w:t xml:space="preserve">НА ПРАВО ОСУЩЕСТВЛЕНИЯ ПЕРЕВОЗОК АВТОМОБИЛЬНЫМ ТРАНСПОРТОМ ПО </w:t>
      </w:r>
      <w:r w:rsidR="00CF3297" w:rsidRPr="00E71FEC">
        <w:rPr>
          <w:rFonts w:ascii="Times New Roman" w:hAnsi="Times New Roman"/>
          <w:b/>
          <w:sz w:val="44"/>
          <w:szCs w:val="44"/>
          <w:lang w:eastAsia="ru-RU"/>
        </w:rPr>
        <w:t>МУНИЦИПАЛЬНОМУ</w:t>
      </w:r>
      <w:r w:rsidR="00CF3297" w:rsidRPr="00550A1C">
        <w:rPr>
          <w:rFonts w:ascii="Times New Roman" w:hAnsi="Times New Roman"/>
          <w:b/>
          <w:sz w:val="44"/>
          <w:szCs w:val="44"/>
          <w:lang w:eastAsia="ru-RU"/>
        </w:rPr>
        <w:t xml:space="preserve">  МАРШРУТУ РЕГУЛЯРНЫХ ПЕРЕВОЗОК ГОРОДА ТВЕРИ </w:t>
      </w:r>
      <w:r w:rsidR="00E71FEC" w:rsidRPr="00E71FEC">
        <w:rPr>
          <w:rFonts w:ascii="Times New Roman" w:hAnsi="Times New Roman"/>
          <w:b/>
          <w:sz w:val="44"/>
          <w:szCs w:val="44"/>
          <w:lang w:eastAsia="ru-RU"/>
        </w:rPr>
        <w:t>№7 «УЛИЦА ЗЕЛЁНАЯ  - МИКРОРАЙОН «РАДУЖНЫЙ»»</w:t>
      </w: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Организатор конкурс</w:t>
      </w:r>
      <w:r w:rsidR="006C067E" w:rsidRPr="002B612B">
        <w:rPr>
          <w:rFonts w:ascii="Times New Roman" w:hAnsi="Times New Roman"/>
          <w:b/>
          <w:sz w:val="28"/>
          <w:szCs w:val="28"/>
          <w:lang w:eastAsia="ru-RU"/>
        </w:rPr>
        <w:t>а</w:t>
      </w:r>
      <w:r w:rsidRPr="002B612B">
        <w:rPr>
          <w:rFonts w:ascii="Times New Roman" w:hAnsi="Times New Roman"/>
          <w:b/>
          <w:sz w:val="28"/>
          <w:szCs w:val="28"/>
          <w:lang w:eastAsia="ru-RU"/>
        </w:rPr>
        <w:t xml:space="preserve">: </w:t>
      </w:r>
      <w:r w:rsidR="006C067E" w:rsidRPr="002B612B">
        <w:rPr>
          <w:rFonts w:ascii="Times New Roman" w:hAnsi="Times New Roman"/>
          <w:b/>
          <w:sz w:val="28"/>
          <w:szCs w:val="28"/>
          <w:lang w:eastAsia="ru-RU"/>
        </w:rPr>
        <w:t xml:space="preserve">Администрация города Твери </w:t>
      </w:r>
      <w:r w:rsidR="006C067E" w:rsidRPr="002B612B">
        <w:rPr>
          <w:rFonts w:ascii="Times New Roman" w:hAnsi="Times New Roman"/>
          <w:sz w:val="28"/>
          <w:szCs w:val="28"/>
          <w:lang w:eastAsia="ru-RU"/>
        </w:rPr>
        <w:t>в лице</w:t>
      </w:r>
    </w:p>
    <w:p w:rsidR="006C067E" w:rsidRPr="002B612B" w:rsidRDefault="006C067E" w:rsidP="005E4B96">
      <w:pPr>
        <w:spacing w:after="0" w:line="240" w:lineRule="auto"/>
        <w:rPr>
          <w:rFonts w:ascii="Times New Roman" w:hAnsi="Times New Roman"/>
          <w:sz w:val="28"/>
          <w:szCs w:val="28"/>
          <w:lang w:eastAsia="ru-RU"/>
        </w:rPr>
      </w:pPr>
    </w:p>
    <w:p w:rsidR="00CD3994" w:rsidRPr="002B612B" w:rsidRDefault="00FB3A5F" w:rsidP="005E4B96">
      <w:pPr>
        <w:spacing w:after="0" w:line="240" w:lineRule="auto"/>
        <w:rPr>
          <w:rFonts w:ascii="Times New Roman" w:hAnsi="Times New Roman"/>
          <w:sz w:val="28"/>
          <w:szCs w:val="28"/>
          <w:lang w:eastAsia="ru-RU"/>
        </w:rPr>
      </w:pPr>
      <w:r>
        <w:rPr>
          <w:rFonts w:ascii="Times New Roman" w:hAnsi="Times New Roman"/>
          <w:sz w:val="28"/>
          <w:szCs w:val="28"/>
          <w:lang w:eastAsia="ru-RU"/>
        </w:rPr>
        <w:t>Д</w:t>
      </w:r>
      <w:r w:rsidRPr="00FB3A5F">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Pr>
          <w:rFonts w:ascii="Times New Roman" w:hAnsi="Times New Roman"/>
          <w:sz w:val="28"/>
          <w:szCs w:val="28"/>
          <w:lang w:eastAsia="ru-RU"/>
        </w:rPr>
        <w:t>.</w:t>
      </w: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b/>
          <w:bCs/>
          <w:sz w:val="28"/>
          <w:szCs w:val="28"/>
        </w:rPr>
      </w:pPr>
    </w:p>
    <w:p w:rsidR="005E4B96" w:rsidRPr="002B612B" w:rsidRDefault="00550A1C" w:rsidP="000A43CB">
      <w:pPr>
        <w:spacing w:after="0" w:line="240" w:lineRule="auto"/>
        <w:jc w:val="both"/>
        <w:rPr>
          <w:rFonts w:ascii="Times New Roman" w:hAnsi="Times New Roman"/>
          <w:sz w:val="28"/>
          <w:szCs w:val="28"/>
          <w:lang w:eastAsia="ru-RU"/>
        </w:rPr>
      </w:pPr>
      <w:r w:rsidRPr="00550A1C">
        <w:rPr>
          <w:rFonts w:ascii="Times New Roman" w:hAnsi="Times New Roman"/>
          <w:sz w:val="28"/>
          <w:szCs w:val="28"/>
          <w:lang w:eastAsia="ru-RU"/>
        </w:rPr>
        <w:t>Подготовлено</w:t>
      </w:r>
      <w:r w:rsidR="000A43CB" w:rsidRPr="00550A1C">
        <w:rPr>
          <w:rFonts w:ascii="Times New Roman" w:hAnsi="Times New Roman"/>
          <w:sz w:val="28"/>
          <w:szCs w:val="28"/>
          <w:lang w:eastAsia="ru-RU"/>
        </w:rPr>
        <w:t xml:space="preserve">: ______________ </w:t>
      </w:r>
      <w:r w:rsidRPr="00550A1C">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2B612B" w:rsidRDefault="00CD3994" w:rsidP="005E4B96">
      <w:pPr>
        <w:spacing w:after="0" w:line="240" w:lineRule="auto"/>
        <w:rPr>
          <w:rFonts w:ascii="Times New Roman" w:hAnsi="Times New Roman"/>
          <w:sz w:val="28"/>
          <w:szCs w:val="28"/>
          <w:lang w:eastAsia="ru-RU"/>
        </w:rPr>
      </w:pP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outlineLvl w:val="2"/>
        <w:rPr>
          <w:rFonts w:ascii="Times New Roman" w:hAnsi="Times New Roman"/>
          <w:b/>
          <w:sz w:val="28"/>
          <w:szCs w:val="28"/>
        </w:rPr>
      </w:pPr>
      <w:r w:rsidRPr="002B612B">
        <w:rPr>
          <w:rFonts w:ascii="Times New Roman" w:hAnsi="Times New Roman"/>
          <w:b/>
          <w:sz w:val="28"/>
          <w:szCs w:val="28"/>
        </w:rPr>
        <w:t>г. Тверь,</w:t>
      </w: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2B612B">
        <w:rPr>
          <w:rFonts w:ascii="Times New Roman" w:hAnsi="Times New Roman"/>
          <w:b/>
          <w:sz w:val="28"/>
          <w:szCs w:val="28"/>
          <w:lang w:eastAsia="ru-RU"/>
        </w:rPr>
        <w:t>201</w:t>
      </w:r>
      <w:r w:rsidR="00FB3A5F">
        <w:rPr>
          <w:rFonts w:ascii="Times New Roman" w:hAnsi="Times New Roman"/>
          <w:b/>
          <w:sz w:val="28"/>
          <w:szCs w:val="28"/>
          <w:lang w:eastAsia="ru-RU"/>
        </w:rPr>
        <w:t>8</w:t>
      </w:r>
    </w:p>
    <w:p w:rsidR="00674F45" w:rsidRPr="002B612B" w:rsidRDefault="00674F45" w:rsidP="00674F45">
      <w:pPr>
        <w:pStyle w:val="3"/>
        <w:spacing w:before="0" w:beforeAutospacing="0" w:after="0" w:afterAutospacing="0"/>
        <w:jc w:val="center"/>
        <w:rPr>
          <w:sz w:val="20"/>
          <w:szCs w:val="20"/>
        </w:rPr>
      </w:pPr>
    </w:p>
    <w:p w:rsidR="00674F45" w:rsidRPr="002B612B" w:rsidRDefault="00674F45" w:rsidP="00674F45">
      <w:pPr>
        <w:pStyle w:val="3"/>
        <w:spacing w:before="0" w:beforeAutospacing="0" w:after="0" w:afterAutospacing="0"/>
        <w:jc w:val="center"/>
        <w:rPr>
          <w:sz w:val="20"/>
          <w:szCs w:val="20"/>
        </w:rPr>
      </w:pPr>
    </w:p>
    <w:p w:rsidR="00674F45" w:rsidRPr="002B612B" w:rsidRDefault="002779AF" w:rsidP="002779AF">
      <w:pPr>
        <w:jc w:val="center"/>
        <w:rPr>
          <w:rFonts w:ascii="Times New Roman" w:hAnsi="Times New Roman"/>
          <w:b/>
          <w:sz w:val="20"/>
          <w:szCs w:val="20"/>
        </w:rPr>
      </w:pPr>
      <w:r w:rsidRPr="002B612B">
        <w:rPr>
          <w:rFonts w:ascii="Times New Roman" w:hAnsi="Times New Roman"/>
          <w:b/>
          <w:sz w:val="20"/>
          <w:szCs w:val="20"/>
        </w:rPr>
        <w:br w:type="page"/>
      </w:r>
      <w:r w:rsidR="00674F45" w:rsidRPr="002B612B">
        <w:rPr>
          <w:rFonts w:ascii="Times New Roman" w:hAnsi="Times New Roman"/>
          <w:b/>
          <w:sz w:val="20"/>
          <w:szCs w:val="20"/>
        </w:rPr>
        <w:lastRenderedPageBreak/>
        <w:t>ПРИГЛАШЕНИЕ К УЧАСТИЮ В КОНКУРСЕ</w:t>
      </w:r>
    </w:p>
    <w:p w:rsidR="00674F45" w:rsidRPr="002B612B" w:rsidRDefault="007B0DB3" w:rsidP="00674F45">
      <w:pPr>
        <w:pStyle w:val="ab"/>
        <w:spacing w:before="0" w:beforeAutospacing="0" w:after="0" w:afterAutospacing="0"/>
        <w:ind w:firstLine="540"/>
        <w:rPr>
          <w:sz w:val="20"/>
        </w:rPr>
      </w:pPr>
      <w:r w:rsidRPr="002B612B">
        <w:rPr>
          <w:sz w:val="20"/>
        </w:rPr>
        <w:t xml:space="preserve">Администрация города Твери в лице </w:t>
      </w:r>
      <w:r w:rsidR="00E838A5" w:rsidRPr="00E838A5">
        <w:rPr>
          <w:sz w:val="20"/>
        </w:rPr>
        <w:t>Департамента дорожного хозяйства, благоустройства и  транспорта администрации города Твери</w:t>
      </w:r>
      <w:r w:rsidRPr="002B612B">
        <w:rPr>
          <w:sz w:val="20"/>
        </w:rPr>
        <w:t xml:space="preserve"> настоящим приглашает</w:t>
      </w:r>
      <w:r w:rsidR="0061515B" w:rsidRPr="002B612B">
        <w:rPr>
          <w:sz w:val="20"/>
        </w:rPr>
        <w:t xml:space="preserve"> претендентов</w:t>
      </w:r>
      <w:r w:rsidRPr="002B612B">
        <w:rPr>
          <w:sz w:val="20"/>
        </w:rPr>
        <w:t xml:space="preserve"> к участию </w:t>
      </w:r>
      <w:r w:rsidR="00674F45" w:rsidRPr="002B612B">
        <w:rPr>
          <w:sz w:val="20"/>
        </w:rPr>
        <w:t xml:space="preserve">в </w:t>
      </w:r>
      <w:r w:rsidR="0036405F" w:rsidRPr="002B612B">
        <w:rPr>
          <w:sz w:val="20"/>
        </w:rPr>
        <w:t xml:space="preserve">открытом </w:t>
      </w:r>
      <w:r w:rsidR="00674F45" w:rsidRPr="002B612B">
        <w:rPr>
          <w:sz w:val="20"/>
        </w:rPr>
        <w:t xml:space="preserve">конкурсе </w:t>
      </w:r>
      <w:r w:rsidR="00674F45" w:rsidRPr="002B612B">
        <w:rPr>
          <w:rFonts w:eastAsia="Calibri"/>
          <w:sz w:val="20"/>
        </w:rPr>
        <w:t>на право осуществления перевозок автомобильным транспортом по маршрутам регулярных перевозок</w:t>
      </w:r>
      <w:r w:rsidR="00674F45" w:rsidRPr="002B612B">
        <w:rPr>
          <w:sz w:val="20"/>
        </w:rPr>
        <w:t>.</w:t>
      </w: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2B612B">
        <w:rPr>
          <w:rFonts w:ascii="Times New Roman" w:hAnsi="Times New Roman"/>
          <w:b/>
          <w:sz w:val="20"/>
          <w:szCs w:val="20"/>
        </w:rPr>
        <w:t>Раздел I. Общие положения</w:t>
      </w: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1.1. </w:t>
      </w:r>
      <w:proofErr w:type="gramStart"/>
      <w:r w:rsidRPr="003D226A">
        <w:rPr>
          <w:sz w:val="20"/>
          <w:szCs w:val="20"/>
        </w:rPr>
        <w:t>Настоящ</w:t>
      </w:r>
      <w:r w:rsidR="00E838A5">
        <w:rPr>
          <w:sz w:val="20"/>
          <w:szCs w:val="20"/>
        </w:rPr>
        <w:t>ая конкурсная документация</w:t>
      </w:r>
      <w:r w:rsidRPr="003D226A">
        <w:rPr>
          <w:sz w:val="20"/>
          <w:szCs w:val="20"/>
        </w:rPr>
        <w:t xml:space="preserve"> разработан</w:t>
      </w:r>
      <w:r w:rsidR="00E838A5">
        <w:rPr>
          <w:sz w:val="20"/>
          <w:szCs w:val="20"/>
        </w:rPr>
        <w:t>а</w:t>
      </w:r>
      <w:r w:rsidRPr="003D226A">
        <w:rPr>
          <w:sz w:val="20"/>
          <w:szCs w:val="20"/>
        </w:rPr>
        <w:t xml:space="preserve"> в соответствии с Гражданским </w:t>
      </w:r>
      <w:r w:rsidRPr="003F1BB8">
        <w:rPr>
          <w:sz w:val="20"/>
          <w:szCs w:val="20"/>
        </w:rPr>
        <w:t>кодексом</w:t>
      </w:r>
      <w:r w:rsidRPr="003D226A">
        <w:rPr>
          <w:sz w:val="20"/>
          <w:szCs w:val="20"/>
        </w:rPr>
        <w:t xml:space="preserve">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10"/>
          <w:attr w:name="Day" w:val="06"/>
          <w:attr w:name="Year" w:val="2003"/>
        </w:smartTagPr>
        <w:r w:rsidRPr="003D226A">
          <w:rPr>
            <w:sz w:val="20"/>
            <w:szCs w:val="20"/>
          </w:rPr>
          <w:t>06.10.2003</w:t>
        </w:r>
      </w:smartTag>
      <w:r w:rsidRPr="003D226A">
        <w:rPr>
          <w:sz w:val="20"/>
          <w:szCs w:val="20"/>
        </w:rPr>
        <w:t xml:space="preserve"> № 131-ФЗ «Об общих принципах организации местного самоуправления в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12"/>
          <w:attr w:name="Day" w:val="10"/>
          <w:attr w:name="Year" w:val="1995"/>
        </w:smartTagPr>
        <w:r w:rsidRPr="003D226A">
          <w:rPr>
            <w:sz w:val="20"/>
            <w:szCs w:val="20"/>
          </w:rPr>
          <w:t>10.12.1995</w:t>
        </w:r>
      </w:smartTag>
      <w:r w:rsidRPr="003D226A">
        <w:rPr>
          <w:sz w:val="20"/>
          <w:szCs w:val="20"/>
        </w:rPr>
        <w:t xml:space="preserve"> № 196-ФЗ «О безопасности дорожного движения», Федеральным </w:t>
      </w:r>
      <w:r w:rsidRPr="003F1BB8">
        <w:rPr>
          <w:sz w:val="20"/>
          <w:szCs w:val="20"/>
        </w:rPr>
        <w:t>законом</w:t>
      </w:r>
      <w:r w:rsidRPr="003D226A">
        <w:rPr>
          <w:sz w:val="20"/>
          <w:szCs w:val="20"/>
        </w:rPr>
        <w:t xml:space="preserve"> от </w:t>
      </w:r>
      <w:smartTag w:uri="urn:schemas-microsoft-com:office:smarttags" w:element="date">
        <w:smartTagPr>
          <w:attr w:name="ls" w:val="trans"/>
          <w:attr w:name="Month" w:val="07"/>
          <w:attr w:name="Day" w:val="13"/>
          <w:attr w:name="Year" w:val="2015"/>
        </w:smartTagPr>
        <w:r w:rsidRPr="003D226A">
          <w:rPr>
            <w:sz w:val="20"/>
            <w:szCs w:val="20"/>
          </w:rPr>
          <w:t>13.07.2015</w:t>
        </w:r>
      </w:smartTag>
      <w:r w:rsidRPr="003D226A">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3D226A">
        <w:rPr>
          <w:sz w:val="20"/>
          <w:szCs w:val="20"/>
        </w:rPr>
        <w:t xml:space="preserve"> </w:t>
      </w:r>
      <w:proofErr w:type="gramStart"/>
      <w:r w:rsidRPr="003D226A">
        <w:rPr>
          <w:sz w:val="20"/>
          <w:szCs w:val="20"/>
        </w:rPr>
        <w:t>в отдельные законодательные акты Российской Федерации» (далее – Федеральный закон</w:t>
      </w:r>
      <w:r w:rsidR="0004435A">
        <w:rPr>
          <w:sz w:val="20"/>
          <w:szCs w:val="20"/>
        </w:rPr>
        <w:t xml:space="preserve"> №220-ФЗ</w:t>
      </w:r>
      <w:r w:rsidRPr="003D226A">
        <w:rPr>
          <w:sz w:val="20"/>
          <w:szCs w:val="20"/>
        </w:rPr>
        <w:t xml:space="preserve">), </w:t>
      </w:r>
      <w:r w:rsidRPr="003F1BB8">
        <w:rPr>
          <w:sz w:val="20"/>
          <w:szCs w:val="20"/>
        </w:rPr>
        <w:t>Уставом</w:t>
      </w:r>
      <w:r w:rsidRPr="003D226A">
        <w:rPr>
          <w:sz w:val="20"/>
          <w:szCs w:val="20"/>
        </w:rPr>
        <w:t xml:space="preserve"> города Твери</w:t>
      </w:r>
      <w:r w:rsidR="008E01E5">
        <w:rPr>
          <w:sz w:val="20"/>
          <w:szCs w:val="20"/>
        </w:rPr>
        <w:t xml:space="preserve">, постановлением Администрации города Твери от </w:t>
      </w:r>
      <w:smartTag w:uri="urn:schemas-microsoft-com:office:smarttags" w:element="date">
        <w:smartTagPr>
          <w:attr w:name="ls" w:val="trans"/>
          <w:attr w:name="Month" w:val="4"/>
          <w:attr w:name="Day" w:val="14"/>
          <w:attr w:name="Year" w:val="2016"/>
        </w:smartTagPr>
        <w:r w:rsidR="008E01E5">
          <w:rPr>
            <w:sz w:val="20"/>
            <w:szCs w:val="20"/>
          </w:rPr>
          <w:t>14 апреля  2016</w:t>
        </w:r>
      </w:smartTag>
      <w:r w:rsidR="008E01E5">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3D226A">
        <w:rPr>
          <w:sz w:val="20"/>
          <w:szCs w:val="20"/>
        </w:rPr>
        <w:t>и иными нормативными правовыми актами в сфере организации регулярных перевозок пассажиров и</w:t>
      </w:r>
      <w:proofErr w:type="gramEnd"/>
      <w:r w:rsidRPr="003D226A">
        <w:rPr>
          <w:sz w:val="20"/>
          <w:szCs w:val="20"/>
        </w:rPr>
        <w:t xml:space="preserve"> багажа автомобильным транспортом.</w:t>
      </w:r>
    </w:p>
    <w:p w:rsidR="003D226A" w:rsidRPr="003D226A" w:rsidRDefault="003D226A" w:rsidP="003D226A">
      <w:pPr>
        <w:pStyle w:val="ConsPlusNormal"/>
        <w:ind w:firstLine="540"/>
        <w:jc w:val="both"/>
        <w:rPr>
          <w:sz w:val="20"/>
          <w:szCs w:val="20"/>
        </w:rPr>
      </w:pPr>
      <w:r w:rsidRPr="003D226A">
        <w:rPr>
          <w:sz w:val="20"/>
          <w:szCs w:val="20"/>
        </w:rPr>
        <w:t xml:space="preserve">1.2. </w:t>
      </w:r>
      <w:r w:rsidR="00E838A5" w:rsidRPr="003D226A">
        <w:rPr>
          <w:sz w:val="20"/>
          <w:szCs w:val="20"/>
        </w:rPr>
        <w:t>Настоящ</w:t>
      </w:r>
      <w:r w:rsidR="00E838A5">
        <w:rPr>
          <w:sz w:val="20"/>
          <w:szCs w:val="20"/>
        </w:rPr>
        <w:t>ая конкурсная документация</w:t>
      </w:r>
      <w:r w:rsidR="00E838A5" w:rsidRPr="003D226A">
        <w:rPr>
          <w:sz w:val="20"/>
          <w:szCs w:val="20"/>
        </w:rPr>
        <w:t xml:space="preserve"> </w:t>
      </w:r>
      <w:r w:rsidRPr="003D226A">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3D226A" w:rsidRDefault="003D226A" w:rsidP="003D226A">
      <w:pPr>
        <w:pStyle w:val="ConsPlusNormal"/>
        <w:ind w:firstLine="540"/>
        <w:jc w:val="both"/>
        <w:rPr>
          <w:sz w:val="20"/>
          <w:szCs w:val="20"/>
        </w:rPr>
      </w:pPr>
      <w:r w:rsidRPr="003D226A">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3D226A" w:rsidRDefault="003D226A" w:rsidP="003D226A">
      <w:pPr>
        <w:pStyle w:val="ConsPlusNormal"/>
        <w:ind w:firstLine="540"/>
        <w:jc w:val="both"/>
        <w:rPr>
          <w:sz w:val="20"/>
          <w:szCs w:val="20"/>
        </w:rPr>
      </w:pPr>
      <w:r w:rsidRPr="003D226A">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3D226A" w:rsidRDefault="003D226A" w:rsidP="003D226A">
      <w:pPr>
        <w:pStyle w:val="ConsPlusNormal"/>
        <w:ind w:firstLine="540"/>
        <w:jc w:val="both"/>
        <w:rPr>
          <w:sz w:val="20"/>
          <w:szCs w:val="20"/>
        </w:rPr>
      </w:pPr>
      <w:r w:rsidRPr="003D226A">
        <w:rPr>
          <w:sz w:val="20"/>
          <w:szCs w:val="20"/>
        </w:rPr>
        <w:t>1.5. Открытый конкурс проводится по лотам.</w:t>
      </w:r>
    </w:p>
    <w:p w:rsidR="003D226A" w:rsidRPr="00550A1C" w:rsidRDefault="003D226A" w:rsidP="003D226A">
      <w:pPr>
        <w:pStyle w:val="ConsPlusNormal"/>
        <w:ind w:firstLine="540"/>
        <w:jc w:val="both"/>
        <w:rPr>
          <w:sz w:val="20"/>
          <w:szCs w:val="20"/>
        </w:rPr>
      </w:pPr>
      <w:proofErr w:type="gramStart"/>
      <w:r w:rsidRPr="00550A1C">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3D226A" w:rsidRDefault="003D226A" w:rsidP="003D226A">
      <w:pPr>
        <w:pStyle w:val="ConsPlusNormal"/>
        <w:ind w:firstLine="540"/>
        <w:jc w:val="both"/>
        <w:rPr>
          <w:sz w:val="20"/>
          <w:szCs w:val="20"/>
        </w:rPr>
      </w:pPr>
      <w:r w:rsidRPr="003D226A">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550A1C" w:rsidRDefault="003D226A" w:rsidP="003D226A">
      <w:pPr>
        <w:pStyle w:val="ConsPlusNormal"/>
        <w:ind w:firstLine="540"/>
        <w:jc w:val="both"/>
        <w:rPr>
          <w:sz w:val="20"/>
          <w:szCs w:val="20"/>
        </w:rPr>
      </w:pPr>
      <w:r w:rsidRPr="00550A1C">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550A1C">
        <w:rPr>
          <w:sz w:val="20"/>
          <w:szCs w:val="20"/>
        </w:rPr>
        <w:t xml:space="preserve"> документов</w:t>
      </w:r>
      <w:r w:rsidRPr="00550A1C">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550A1C" w:rsidRDefault="003D226A" w:rsidP="003D226A">
      <w:pPr>
        <w:pStyle w:val="ConsPlusNormal"/>
        <w:ind w:firstLine="540"/>
        <w:jc w:val="both"/>
        <w:rPr>
          <w:sz w:val="20"/>
          <w:szCs w:val="20"/>
        </w:rPr>
      </w:pPr>
      <w:proofErr w:type="gramStart"/>
      <w:r w:rsidRPr="00550A1C">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550A1C">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3D226A" w:rsidRDefault="003D226A" w:rsidP="003D226A">
      <w:pPr>
        <w:pStyle w:val="ConsPlusNormal"/>
        <w:ind w:firstLine="540"/>
        <w:jc w:val="both"/>
        <w:rPr>
          <w:sz w:val="20"/>
          <w:szCs w:val="20"/>
        </w:rPr>
      </w:pPr>
      <w:r w:rsidRPr="003D226A">
        <w:rPr>
          <w:sz w:val="20"/>
          <w:szCs w:val="20"/>
        </w:rPr>
        <w:t>1.7. Департамент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r w:rsidRPr="003D226A">
        <w:rPr>
          <w:sz w:val="20"/>
          <w:szCs w:val="20"/>
        </w:rPr>
        <w:t>1.7.1. осуществляет подготовку и направление заявок на проведение открытого конкурса в Учреждение.</w:t>
      </w:r>
    </w:p>
    <w:p w:rsidR="003D226A" w:rsidRPr="003D226A" w:rsidRDefault="003D226A" w:rsidP="003D226A">
      <w:pPr>
        <w:pStyle w:val="ConsPlusNormal"/>
        <w:ind w:firstLine="540"/>
        <w:jc w:val="both"/>
        <w:rPr>
          <w:sz w:val="20"/>
          <w:szCs w:val="20"/>
        </w:rPr>
      </w:pPr>
      <w:r w:rsidRPr="003D226A">
        <w:rPr>
          <w:sz w:val="20"/>
          <w:szCs w:val="20"/>
        </w:rPr>
        <w:t>В состав заявки на проведение открытого конкурса включаются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 xml:space="preserve">- о маршруте (маршрутах), </w:t>
      </w:r>
      <w:proofErr w:type="gramStart"/>
      <w:r w:rsidRPr="003D226A">
        <w:rPr>
          <w:sz w:val="20"/>
          <w:szCs w:val="20"/>
        </w:rPr>
        <w:t>соответствующие</w:t>
      </w:r>
      <w:proofErr w:type="gramEnd"/>
      <w:r w:rsidRPr="003D226A">
        <w:rPr>
          <w:sz w:val="20"/>
          <w:szCs w:val="20"/>
        </w:rPr>
        <w:t xml:space="preserve"> сведениям, содержащимся в реестре;</w:t>
      </w:r>
    </w:p>
    <w:p w:rsidR="003D226A" w:rsidRPr="003D226A" w:rsidRDefault="003D226A" w:rsidP="003D226A">
      <w:pPr>
        <w:pStyle w:val="ConsPlusNormal"/>
        <w:ind w:firstLine="540"/>
        <w:jc w:val="both"/>
        <w:rPr>
          <w:sz w:val="20"/>
          <w:szCs w:val="20"/>
        </w:rPr>
      </w:pPr>
      <w:r w:rsidRPr="003D226A">
        <w:rPr>
          <w:sz w:val="20"/>
          <w:szCs w:val="20"/>
        </w:rPr>
        <w:t>- о транспортных средствах, необходимых для осуществления регулярных перевозок по маршруту (маршрутам);</w:t>
      </w:r>
    </w:p>
    <w:p w:rsidR="003D226A" w:rsidRPr="003D226A" w:rsidRDefault="003D226A" w:rsidP="003D226A">
      <w:pPr>
        <w:pStyle w:val="ConsPlusNormal"/>
        <w:ind w:firstLine="540"/>
        <w:jc w:val="both"/>
        <w:rPr>
          <w:sz w:val="20"/>
          <w:szCs w:val="20"/>
        </w:rPr>
      </w:pPr>
      <w:r w:rsidRPr="003D226A">
        <w:rPr>
          <w:sz w:val="20"/>
          <w:szCs w:val="20"/>
        </w:rPr>
        <w:t>- о составе лотов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 о лице, по предложению которого установлен маршрут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D226A" w:rsidRDefault="003D226A" w:rsidP="003D226A">
      <w:pPr>
        <w:pStyle w:val="ConsPlusNormal"/>
        <w:ind w:firstLine="540"/>
        <w:jc w:val="both"/>
        <w:rPr>
          <w:sz w:val="20"/>
          <w:szCs w:val="20"/>
        </w:rPr>
      </w:pPr>
      <w:r w:rsidRPr="003D226A">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иные сведения по предмету открытого конкурса, необходимые для его проведения;</w:t>
      </w:r>
    </w:p>
    <w:p w:rsidR="003D226A" w:rsidRPr="003D226A" w:rsidRDefault="003D226A" w:rsidP="003D226A">
      <w:pPr>
        <w:pStyle w:val="ConsPlusNormal"/>
        <w:ind w:firstLine="540"/>
        <w:jc w:val="both"/>
        <w:rPr>
          <w:sz w:val="20"/>
          <w:szCs w:val="20"/>
        </w:rPr>
      </w:pPr>
      <w:r w:rsidRPr="003D226A">
        <w:rPr>
          <w:sz w:val="20"/>
          <w:szCs w:val="20"/>
        </w:rPr>
        <w:lastRenderedPageBreak/>
        <w:t>1.7.2. утверждает конкурсную документацию;</w:t>
      </w:r>
    </w:p>
    <w:p w:rsidR="003D226A" w:rsidRPr="003F1BB8" w:rsidRDefault="003D226A" w:rsidP="003D226A">
      <w:pPr>
        <w:pStyle w:val="ConsPlusNormal"/>
        <w:ind w:firstLine="540"/>
        <w:jc w:val="both"/>
        <w:rPr>
          <w:sz w:val="20"/>
          <w:szCs w:val="20"/>
        </w:rPr>
      </w:pPr>
      <w:r w:rsidRPr="003907C7">
        <w:rPr>
          <w:sz w:val="20"/>
          <w:szCs w:val="20"/>
        </w:rPr>
        <w:t>1.7.3. выдает свидетельство и карты маршрута регулярных перевозок (далее - карты маршрута) в соответствии</w:t>
      </w:r>
      <w:r w:rsidRPr="003907C7">
        <w:rPr>
          <w:color w:val="FF0000"/>
          <w:sz w:val="20"/>
          <w:szCs w:val="20"/>
        </w:rPr>
        <w:t xml:space="preserve"> </w:t>
      </w:r>
      <w:r w:rsidRPr="003F1BB8">
        <w:rPr>
          <w:sz w:val="20"/>
          <w:szCs w:val="20"/>
        </w:rPr>
        <w:t xml:space="preserve">с разделом X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1.8. Учреждение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bookmarkStart w:id="0" w:name="Par42"/>
      <w:bookmarkEnd w:id="0"/>
      <w:r w:rsidRPr="003D226A">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3D226A" w:rsidRDefault="003D226A" w:rsidP="003D226A">
      <w:pPr>
        <w:pStyle w:val="ConsPlusNormal"/>
        <w:ind w:firstLine="540"/>
        <w:jc w:val="both"/>
        <w:rPr>
          <w:sz w:val="20"/>
          <w:szCs w:val="20"/>
        </w:rPr>
      </w:pPr>
      <w:r w:rsidRPr="003D226A">
        <w:rPr>
          <w:sz w:val="20"/>
          <w:szCs w:val="20"/>
        </w:rPr>
        <w:t>- определяет место предоставления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окончания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заседаний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3D226A" w:rsidRDefault="003D226A" w:rsidP="003D226A">
      <w:pPr>
        <w:pStyle w:val="ConsPlusNormal"/>
        <w:ind w:firstLine="540"/>
        <w:jc w:val="both"/>
        <w:rPr>
          <w:sz w:val="20"/>
          <w:szCs w:val="20"/>
        </w:rPr>
      </w:pPr>
      <w:r w:rsidRPr="003D226A">
        <w:rPr>
          <w:sz w:val="20"/>
          <w:szCs w:val="20"/>
        </w:rPr>
        <w:t xml:space="preserve">1.8.2. осуществляет размещение информации и документов, подлежащих такому размещению в соответствии с требованиями действующего законодательства и </w:t>
      </w:r>
      <w:r w:rsidRPr="008E01E5">
        <w:rPr>
          <w:sz w:val="20"/>
          <w:szCs w:val="20"/>
        </w:rPr>
        <w:t>настояще</w:t>
      </w:r>
      <w:r w:rsidR="008E01E5" w:rsidRPr="008E01E5">
        <w:rPr>
          <w:sz w:val="20"/>
          <w:szCs w:val="20"/>
        </w:rPr>
        <w:t>й конкурсной документации</w:t>
      </w:r>
      <w:r w:rsidRPr="003D226A">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3D226A" w:rsidRDefault="003D226A" w:rsidP="003D226A">
      <w:pPr>
        <w:pStyle w:val="ConsPlusNormal"/>
        <w:ind w:firstLine="540"/>
        <w:jc w:val="both"/>
        <w:rPr>
          <w:sz w:val="20"/>
          <w:szCs w:val="20"/>
        </w:rPr>
      </w:pPr>
      <w:r w:rsidRPr="003D226A">
        <w:rPr>
          <w:sz w:val="20"/>
          <w:szCs w:val="20"/>
        </w:rPr>
        <w:t>1.8.3. уведомляет членов городской конкурсной комиссии о месте, дате и времени проведения заседания комиссии;</w:t>
      </w:r>
    </w:p>
    <w:p w:rsidR="003D226A" w:rsidRPr="003D226A" w:rsidRDefault="003D226A" w:rsidP="003D226A">
      <w:pPr>
        <w:pStyle w:val="ConsPlusNormal"/>
        <w:ind w:firstLine="540"/>
        <w:jc w:val="both"/>
        <w:rPr>
          <w:sz w:val="20"/>
          <w:szCs w:val="20"/>
        </w:rPr>
      </w:pPr>
      <w:r w:rsidRPr="003D226A">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3D226A" w:rsidRDefault="003D226A" w:rsidP="003D226A">
      <w:pPr>
        <w:pStyle w:val="ConsPlusNormal"/>
        <w:ind w:firstLine="540"/>
        <w:jc w:val="both"/>
        <w:rPr>
          <w:sz w:val="20"/>
          <w:szCs w:val="20"/>
        </w:rPr>
      </w:pPr>
      <w:r w:rsidRPr="003D226A">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1.11. Победитель открытого конкурса -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Default="003D226A" w:rsidP="003D226A">
      <w:pPr>
        <w:pStyle w:val="ConsPlusNormal"/>
        <w:ind w:firstLine="540"/>
        <w:rPr>
          <w:sz w:val="20"/>
          <w:szCs w:val="20"/>
        </w:rPr>
      </w:pPr>
      <w:bookmarkStart w:id="1" w:name="Par60"/>
      <w:bookmarkEnd w:id="1"/>
    </w:p>
    <w:p w:rsidR="003D226A" w:rsidRPr="003D226A" w:rsidRDefault="003D226A" w:rsidP="003D226A">
      <w:pPr>
        <w:pStyle w:val="ConsPlusNormal"/>
        <w:ind w:firstLine="540"/>
        <w:jc w:val="both"/>
        <w:rPr>
          <w:sz w:val="20"/>
          <w:szCs w:val="20"/>
        </w:rPr>
      </w:pPr>
      <w:r w:rsidRPr="003D226A">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D226A">
        <w:rPr>
          <w:sz w:val="20"/>
          <w:szCs w:val="20"/>
        </w:rPr>
        <w:t>за тридцать дней до дня вскрытия конвертов с заявками на участие в открытом конкурсе</w:t>
      </w:r>
      <w:proofErr w:type="gramEnd"/>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2.2. В извещении о проведении открытого конкурса указываются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3D226A" w:rsidRDefault="003D226A" w:rsidP="003D226A">
      <w:pPr>
        <w:pStyle w:val="ConsPlusNormal"/>
        <w:ind w:firstLine="540"/>
        <w:jc w:val="both"/>
        <w:rPr>
          <w:sz w:val="20"/>
          <w:szCs w:val="20"/>
        </w:rPr>
      </w:pPr>
      <w:r w:rsidRPr="003D226A">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D226A">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3D226A" w:rsidRDefault="003D226A" w:rsidP="003D226A">
      <w:pPr>
        <w:pStyle w:val="ConsPlusNormal"/>
        <w:ind w:firstLine="540"/>
        <w:jc w:val="both"/>
        <w:rPr>
          <w:sz w:val="20"/>
          <w:szCs w:val="20"/>
        </w:rPr>
      </w:pPr>
      <w:r w:rsidRPr="003D226A">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3D226A" w:rsidRDefault="003D226A" w:rsidP="003D226A">
      <w:pPr>
        <w:pStyle w:val="ConsPlusNormal"/>
        <w:ind w:firstLine="540"/>
        <w:jc w:val="both"/>
        <w:rPr>
          <w:sz w:val="20"/>
          <w:szCs w:val="20"/>
        </w:rPr>
      </w:pPr>
      <w:r w:rsidRPr="003D226A">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3D226A" w:rsidRDefault="003D226A" w:rsidP="003D226A">
      <w:pPr>
        <w:pStyle w:val="ConsPlusNormal"/>
        <w:ind w:firstLine="540"/>
        <w:jc w:val="both"/>
        <w:rPr>
          <w:sz w:val="20"/>
          <w:szCs w:val="20"/>
        </w:rPr>
      </w:pPr>
      <w:r w:rsidRPr="003D226A">
        <w:rPr>
          <w:sz w:val="20"/>
          <w:szCs w:val="20"/>
        </w:rPr>
        <w:t>5) дата начала и окончания, место и время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F1BB8" w:rsidRDefault="003D226A" w:rsidP="003D226A">
      <w:pPr>
        <w:pStyle w:val="ConsPlusNormal"/>
        <w:ind w:firstLine="540"/>
        <w:jc w:val="both"/>
        <w:rPr>
          <w:sz w:val="20"/>
          <w:szCs w:val="20"/>
        </w:rPr>
      </w:pPr>
      <w:r w:rsidRPr="003F1BB8">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3D226A" w:rsidRDefault="003D226A" w:rsidP="003D226A">
      <w:pPr>
        <w:pStyle w:val="ConsPlusNormal"/>
        <w:ind w:firstLine="540"/>
        <w:jc w:val="both"/>
        <w:rPr>
          <w:sz w:val="20"/>
          <w:szCs w:val="20"/>
        </w:rPr>
      </w:pPr>
      <w:r w:rsidRPr="003D226A">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 xml:space="preserve">В течение одного дня с даты принятия решения о внесении </w:t>
      </w:r>
      <w:r w:rsidRPr="003D226A">
        <w:rPr>
          <w:sz w:val="20"/>
          <w:szCs w:val="20"/>
        </w:rPr>
        <w:lastRenderedPageBreak/>
        <w:t>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3D226A" w:rsidRDefault="003D226A" w:rsidP="003D226A">
      <w:pPr>
        <w:pStyle w:val="ConsPlusNormal"/>
        <w:ind w:firstLine="540"/>
        <w:jc w:val="both"/>
        <w:rPr>
          <w:sz w:val="20"/>
          <w:szCs w:val="20"/>
        </w:rPr>
      </w:pPr>
      <w:r w:rsidRPr="003D226A">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III. Состав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3D226A" w:rsidRDefault="003D226A" w:rsidP="003D226A">
      <w:pPr>
        <w:pStyle w:val="ConsPlusNormal"/>
        <w:ind w:firstLine="540"/>
        <w:jc w:val="both"/>
        <w:rPr>
          <w:sz w:val="20"/>
          <w:szCs w:val="20"/>
        </w:rPr>
      </w:pPr>
      <w:r w:rsidRPr="003D226A">
        <w:rPr>
          <w:sz w:val="20"/>
          <w:szCs w:val="20"/>
        </w:rPr>
        <w:t>1) срок, на который выдается свидетельство;</w:t>
      </w:r>
    </w:p>
    <w:p w:rsidR="003D226A" w:rsidRPr="003F1BB8" w:rsidRDefault="003D226A" w:rsidP="003D226A">
      <w:pPr>
        <w:pStyle w:val="ConsPlusNormal"/>
        <w:ind w:firstLine="540"/>
        <w:jc w:val="both"/>
        <w:rPr>
          <w:sz w:val="20"/>
          <w:szCs w:val="20"/>
        </w:rPr>
      </w:pPr>
      <w:r w:rsidRPr="003F1BB8">
        <w:rPr>
          <w:sz w:val="20"/>
          <w:szCs w:val="20"/>
        </w:rPr>
        <w:t xml:space="preserve">2) требования, предъявляемые к участникам открытого конкурса в соответствии с разделом IV </w:t>
      </w:r>
      <w:r w:rsidR="003907C7"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3) требования к содержанию и форме заявки на участие в открытом конкурсе в соответствии с пунктом 5.1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4) порядок отзыва заявок на участие в открытом конкурсе, порядок внесения изменений в такие заявки;</w:t>
      </w:r>
    </w:p>
    <w:p w:rsidR="003D226A" w:rsidRPr="003D226A" w:rsidRDefault="003D226A" w:rsidP="003D226A">
      <w:pPr>
        <w:pStyle w:val="ConsPlusNormal"/>
        <w:ind w:firstLine="540"/>
        <w:jc w:val="both"/>
        <w:rPr>
          <w:sz w:val="20"/>
          <w:szCs w:val="20"/>
        </w:rPr>
      </w:pPr>
      <w:r w:rsidRPr="003D226A">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3F1BB8" w:rsidRDefault="003D226A" w:rsidP="003D226A">
      <w:pPr>
        <w:pStyle w:val="ConsPlusNormal"/>
        <w:ind w:firstLine="540"/>
        <w:jc w:val="both"/>
        <w:rPr>
          <w:sz w:val="20"/>
          <w:szCs w:val="20"/>
        </w:rPr>
      </w:pPr>
      <w:r w:rsidRPr="003F1BB8">
        <w:rPr>
          <w:sz w:val="20"/>
          <w:szCs w:val="20"/>
        </w:rPr>
        <w:t xml:space="preserve">6) основания для отказа в допуске к участию в открытом конкурсе, предусмотренные пунктом 8.4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3D226A" w:rsidRDefault="003D226A" w:rsidP="003D226A">
      <w:pPr>
        <w:pStyle w:val="ConsPlusNormal"/>
        <w:ind w:firstLine="540"/>
        <w:jc w:val="both"/>
        <w:rPr>
          <w:sz w:val="20"/>
          <w:szCs w:val="20"/>
        </w:rPr>
      </w:pPr>
      <w:r w:rsidRPr="003D226A">
        <w:rPr>
          <w:sz w:val="20"/>
          <w:szCs w:val="20"/>
        </w:rPr>
        <w:t>8) порядок оценки и сопоставления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 порядок и сроки выдачи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r w:rsidRPr="003D226A">
        <w:rPr>
          <w:sz w:val="20"/>
          <w:szCs w:val="20"/>
        </w:rPr>
        <w:t xml:space="preserve"> </w:t>
      </w:r>
    </w:p>
    <w:p w:rsidR="003D226A" w:rsidRPr="003D226A" w:rsidRDefault="003D226A" w:rsidP="003D226A">
      <w:pPr>
        <w:pStyle w:val="ConsPlusNormal"/>
        <w:ind w:firstLine="540"/>
        <w:jc w:val="center"/>
        <w:rPr>
          <w:b/>
          <w:sz w:val="20"/>
          <w:szCs w:val="20"/>
        </w:rPr>
      </w:pPr>
      <w:bookmarkStart w:id="2" w:name="Par96"/>
      <w:bookmarkEnd w:id="2"/>
      <w:r w:rsidRPr="003D226A">
        <w:rPr>
          <w:b/>
          <w:sz w:val="20"/>
          <w:szCs w:val="20"/>
        </w:rPr>
        <w:t>Раздел IV. Требования, предъявляемые к участникам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 </w:t>
      </w:r>
      <w:bookmarkStart w:id="3" w:name="Par99"/>
      <w:bookmarkEnd w:id="3"/>
      <w:r w:rsidRPr="003D226A">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3D226A" w:rsidRDefault="003D226A" w:rsidP="003D226A">
      <w:pPr>
        <w:pStyle w:val="ConsPlusNormal"/>
        <w:ind w:firstLine="540"/>
        <w:jc w:val="both"/>
        <w:rPr>
          <w:sz w:val="20"/>
          <w:szCs w:val="20"/>
        </w:rPr>
      </w:pPr>
      <w:bookmarkStart w:id="4" w:name="Par100"/>
      <w:bookmarkEnd w:id="4"/>
      <w:r w:rsidRPr="003D226A">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5" w:name="Par102"/>
      <w:bookmarkEnd w:id="5"/>
      <w:r w:rsidRPr="003D226A">
        <w:rPr>
          <w:sz w:val="20"/>
          <w:szCs w:val="20"/>
        </w:rPr>
        <w:t xml:space="preserve">3) </w:t>
      </w:r>
      <w:proofErr w:type="spellStart"/>
      <w:r w:rsidRPr="003D226A">
        <w:rPr>
          <w:sz w:val="20"/>
          <w:szCs w:val="20"/>
        </w:rPr>
        <w:t>непроведение</w:t>
      </w:r>
      <w:proofErr w:type="spellEnd"/>
      <w:r w:rsidRPr="003D226A">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bookmarkStart w:id="6" w:name="Par103"/>
      <w:bookmarkEnd w:id="6"/>
      <w:r w:rsidRPr="003D226A">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3D226A" w:rsidRDefault="003D226A" w:rsidP="003D226A">
      <w:pPr>
        <w:pStyle w:val="ConsPlusNormal"/>
        <w:ind w:firstLine="540"/>
        <w:jc w:val="both"/>
        <w:rPr>
          <w:sz w:val="20"/>
          <w:szCs w:val="20"/>
        </w:rPr>
      </w:pPr>
      <w:r w:rsidRPr="003D226A">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4.2. Требования, предусмотренные подпунктами 1, 3, 4 и 6 пункта 4.1 </w:t>
      </w:r>
      <w:r w:rsidR="00B345EB" w:rsidRPr="003F1BB8">
        <w:rPr>
          <w:sz w:val="20"/>
          <w:szCs w:val="20"/>
        </w:rPr>
        <w:t>настоящей конкурсной документации</w:t>
      </w:r>
      <w:r w:rsidRPr="003F1BB8">
        <w:rPr>
          <w:sz w:val="20"/>
          <w:szCs w:val="20"/>
        </w:rPr>
        <w:t>, применяются в отношении каждого участника договора простого товарищества.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7" w:name="Par107"/>
      <w:bookmarkEnd w:id="7"/>
      <w:r w:rsidRPr="003D226A">
        <w:rPr>
          <w:b/>
          <w:sz w:val="20"/>
          <w:szCs w:val="20"/>
        </w:rPr>
        <w:t>Раздел V. Требования к содержанию, форме и составу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8" w:name="Par110"/>
      <w:bookmarkEnd w:id="8"/>
      <w:r w:rsidRPr="003D226A">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3D226A" w:rsidRDefault="003D226A" w:rsidP="003D226A">
      <w:pPr>
        <w:pStyle w:val="ConsPlusNormal"/>
        <w:ind w:firstLine="540"/>
        <w:jc w:val="both"/>
        <w:rPr>
          <w:sz w:val="20"/>
          <w:szCs w:val="20"/>
        </w:rPr>
      </w:pPr>
      <w:bookmarkStart w:id="9" w:name="Par112"/>
      <w:bookmarkEnd w:id="9"/>
      <w:r w:rsidRPr="003D226A">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3F1BB8" w:rsidRDefault="003D226A" w:rsidP="003D226A">
      <w:pPr>
        <w:pStyle w:val="ConsPlusNormal"/>
        <w:ind w:firstLine="540"/>
        <w:jc w:val="both"/>
        <w:rPr>
          <w:sz w:val="20"/>
          <w:szCs w:val="20"/>
        </w:rPr>
      </w:pPr>
      <w:bookmarkStart w:id="10" w:name="Par113"/>
      <w:bookmarkEnd w:id="10"/>
      <w:r w:rsidRPr="003F1BB8">
        <w:rPr>
          <w:sz w:val="20"/>
          <w:szCs w:val="20"/>
        </w:rPr>
        <w:t xml:space="preserve">5.1.2. заявление на участие в открытом конкурсе по форме приложения 1 к </w:t>
      </w:r>
      <w:r w:rsidR="00B345EB" w:rsidRPr="003F1BB8">
        <w:rPr>
          <w:sz w:val="20"/>
          <w:szCs w:val="20"/>
        </w:rPr>
        <w:t xml:space="preserve">настоящей конкурсной документации </w:t>
      </w:r>
      <w:r w:rsidRPr="003F1BB8">
        <w:rPr>
          <w:sz w:val="20"/>
          <w:szCs w:val="20"/>
        </w:rPr>
        <w:t>с приложением следующих документов:</w:t>
      </w:r>
    </w:p>
    <w:p w:rsidR="003D226A" w:rsidRPr="003D226A" w:rsidRDefault="003D226A" w:rsidP="003D226A">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Pr>
          <w:sz w:val="20"/>
          <w:szCs w:val="20"/>
        </w:rPr>
        <w:t xml:space="preserve">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3D226A" w:rsidRDefault="003D226A" w:rsidP="003D226A">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3D226A" w:rsidRDefault="003D226A" w:rsidP="003D226A">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3D226A" w:rsidRDefault="003D226A" w:rsidP="003D226A">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3D226A" w:rsidRPr="003F1BB8" w:rsidRDefault="003D226A" w:rsidP="003D226A">
      <w:pPr>
        <w:pStyle w:val="ConsPlusNormal"/>
        <w:ind w:firstLine="540"/>
        <w:jc w:val="both"/>
        <w:rPr>
          <w:sz w:val="20"/>
          <w:szCs w:val="20"/>
        </w:rPr>
      </w:pPr>
      <w:r w:rsidRPr="003F1BB8">
        <w:rPr>
          <w:sz w:val="20"/>
          <w:szCs w:val="20"/>
        </w:rPr>
        <w:t xml:space="preserve">ж) конкурсного предложения по форме приложения 2 к </w:t>
      </w:r>
      <w:r w:rsidR="00B345EB"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5.1.3. К конкурсному предложению прикладываются следующие сведения и документы:</w:t>
      </w:r>
    </w:p>
    <w:p w:rsidR="003D226A" w:rsidRPr="003F1BB8" w:rsidRDefault="003D226A" w:rsidP="003D226A">
      <w:pPr>
        <w:pStyle w:val="ConsPlusNormal"/>
        <w:ind w:firstLine="540"/>
        <w:jc w:val="both"/>
        <w:rPr>
          <w:sz w:val="20"/>
          <w:szCs w:val="20"/>
        </w:rPr>
      </w:pPr>
      <w:r w:rsidRPr="003F1BB8">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bookmarkStart w:id="11" w:name="Par136"/>
      <w:bookmarkEnd w:id="11"/>
      <w:r w:rsidRPr="003F1BB8">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3F1BB8">
        <w:rPr>
          <w:sz w:val="20"/>
          <w:szCs w:val="20"/>
        </w:rPr>
        <w:t>настоящей конкурсной документации</w:t>
      </w:r>
      <w:r w:rsidRPr="003F1BB8">
        <w:rPr>
          <w:sz w:val="20"/>
          <w:szCs w:val="20"/>
        </w:rPr>
        <w:t>,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r w:rsidRPr="003F1BB8">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3D226A" w:rsidRDefault="003D226A" w:rsidP="003D226A">
      <w:pPr>
        <w:pStyle w:val="ConsPlusNormal"/>
        <w:ind w:firstLine="540"/>
        <w:jc w:val="both"/>
        <w:rPr>
          <w:sz w:val="20"/>
          <w:szCs w:val="20"/>
        </w:rPr>
      </w:pPr>
      <w:r w:rsidRPr="003D226A">
        <w:rPr>
          <w:sz w:val="20"/>
          <w:szCs w:val="20"/>
        </w:rPr>
        <w:lastRenderedPageBreak/>
        <w:t xml:space="preserve">5.4. Документы, для которых </w:t>
      </w:r>
      <w:r w:rsidR="00D92FC4">
        <w:rPr>
          <w:sz w:val="20"/>
          <w:szCs w:val="20"/>
        </w:rPr>
        <w:t>настоящей конкурсной документации</w:t>
      </w:r>
      <w:r w:rsidR="00D92FC4" w:rsidRPr="003D226A">
        <w:rPr>
          <w:sz w:val="20"/>
          <w:szCs w:val="20"/>
        </w:rPr>
        <w:t xml:space="preserve"> </w:t>
      </w:r>
      <w:r w:rsidRPr="003D226A">
        <w:rPr>
          <w:sz w:val="20"/>
          <w:szCs w:val="20"/>
        </w:rPr>
        <w:t xml:space="preserve">установлены специальные  формы,  должны  быть  составлены  в соответствии с этими формами. </w:t>
      </w:r>
    </w:p>
    <w:p w:rsidR="003D226A" w:rsidRPr="003D226A" w:rsidRDefault="003D226A" w:rsidP="003D226A">
      <w:pPr>
        <w:pStyle w:val="ConsPlusNormal"/>
        <w:ind w:firstLine="540"/>
        <w:jc w:val="both"/>
        <w:rPr>
          <w:sz w:val="20"/>
          <w:szCs w:val="20"/>
        </w:rPr>
      </w:pPr>
      <w:r w:rsidRPr="003D226A">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3F1BB8" w:rsidRDefault="003D226A" w:rsidP="003D226A">
      <w:pPr>
        <w:pStyle w:val="ConsPlusNormal"/>
        <w:ind w:firstLine="540"/>
        <w:jc w:val="both"/>
        <w:rPr>
          <w:sz w:val="20"/>
          <w:szCs w:val="20"/>
        </w:rPr>
      </w:pPr>
      <w:bookmarkStart w:id="12" w:name="Par142"/>
      <w:bookmarkEnd w:id="12"/>
      <w:r w:rsidRPr="003F1BB8">
        <w:rPr>
          <w:sz w:val="20"/>
          <w:szCs w:val="20"/>
        </w:rPr>
        <w:t xml:space="preserve">5.5. Документы, указанные в пункте 5.1 </w:t>
      </w:r>
      <w:r w:rsidR="00D92FC4" w:rsidRPr="003F1BB8">
        <w:rPr>
          <w:sz w:val="20"/>
          <w:szCs w:val="20"/>
        </w:rPr>
        <w:t>настоящей конкурсной документации</w:t>
      </w:r>
      <w:r w:rsidRPr="003F1BB8">
        <w:rPr>
          <w:sz w:val="20"/>
          <w:szCs w:val="20"/>
        </w:rPr>
        <w:t>, должны быть оформлены следующим образом:</w:t>
      </w:r>
    </w:p>
    <w:p w:rsidR="003D226A" w:rsidRPr="003D226A" w:rsidRDefault="003D226A" w:rsidP="003D226A">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3D226A" w:rsidRDefault="003D226A" w:rsidP="003D226A">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3D226A" w:rsidRDefault="003D226A" w:rsidP="003D226A">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3D226A" w:rsidRPr="003D226A" w:rsidRDefault="003D226A" w:rsidP="003D226A">
      <w:pPr>
        <w:pStyle w:val="ConsPlusNormal"/>
        <w:ind w:firstLine="540"/>
        <w:jc w:val="both"/>
        <w:rPr>
          <w:sz w:val="20"/>
          <w:szCs w:val="20"/>
        </w:rPr>
      </w:pPr>
      <w:r w:rsidRPr="003D226A">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3D226A" w:rsidRDefault="003D226A" w:rsidP="003D226A">
      <w:pPr>
        <w:pStyle w:val="ConsPlusNormal"/>
        <w:ind w:firstLine="540"/>
        <w:jc w:val="both"/>
        <w:rPr>
          <w:sz w:val="20"/>
          <w:szCs w:val="20"/>
        </w:rPr>
      </w:pPr>
      <w:r w:rsidRPr="003D226A">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3D226A" w:rsidRDefault="003D226A" w:rsidP="003D226A">
      <w:pPr>
        <w:pStyle w:val="ConsPlusNormal"/>
        <w:ind w:firstLine="540"/>
        <w:jc w:val="both"/>
        <w:rPr>
          <w:sz w:val="20"/>
          <w:szCs w:val="20"/>
        </w:rPr>
      </w:pPr>
      <w:r w:rsidRPr="003D226A">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Pr>
          <w:sz w:val="20"/>
          <w:szCs w:val="20"/>
        </w:rPr>
        <w:t>й конкурсной документации</w:t>
      </w:r>
      <w:r w:rsidRPr="003D226A">
        <w:rPr>
          <w:sz w:val="20"/>
          <w:szCs w:val="20"/>
        </w:rPr>
        <w:t>.</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13" w:name="Par154"/>
      <w:bookmarkEnd w:id="13"/>
      <w:r w:rsidRPr="003D226A">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3D226A" w:rsidRDefault="003D226A" w:rsidP="003D226A">
      <w:pPr>
        <w:pStyle w:val="ConsPlusNormal"/>
        <w:ind w:firstLine="540"/>
        <w:jc w:val="both"/>
        <w:rPr>
          <w:sz w:val="20"/>
          <w:szCs w:val="20"/>
        </w:rPr>
      </w:pPr>
      <w:r w:rsidRPr="003D226A">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3D226A" w:rsidRDefault="003D226A" w:rsidP="003D226A">
      <w:pPr>
        <w:pStyle w:val="ConsPlusNormal"/>
        <w:ind w:firstLine="540"/>
        <w:jc w:val="both"/>
        <w:rPr>
          <w:sz w:val="20"/>
          <w:szCs w:val="20"/>
        </w:rPr>
      </w:pPr>
      <w:r w:rsidRPr="003D226A">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3D226A" w:rsidRDefault="003D226A" w:rsidP="003D226A">
      <w:pPr>
        <w:pStyle w:val="ConsPlusNormal"/>
        <w:ind w:firstLine="540"/>
        <w:jc w:val="both"/>
        <w:rPr>
          <w:sz w:val="20"/>
          <w:szCs w:val="20"/>
        </w:rPr>
      </w:pPr>
      <w:r w:rsidRPr="003D226A">
        <w:rPr>
          <w:sz w:val="20"/>
          <w:szCs w:val="20"/>
        </w:rPr>
        <w:t xml:space="preserve">6.5. Претендент имеет право изменить или отозвать принятую Департаментом заявку </w:t>
      </w:r>
      <w:proofErr w:type="gramStart"/>
      <w:r w:rsidRPr="003D226A">
        <w:rPr>
          <w:sz w:val="20"/>
          <w:szCs w:val="20"/>
        </w:rPr>
        <w:t>на участие в открытом конкурсе до окончания срока приема заявок на участие в открытом конкурсе</w:t>
      </w:r>
      <w:proofErr w:type="gramEnd"/>
      <w:r w:rsidRPr="003D226A">
        <w:rPr>
          <w:sz w:val="20"/>
          <w:szCs w:val="20"/>
        </w:rPr>
        <w:t>, уведомив об этом Департамент в письменной форме.</w:t>
      </w:r>
    </w:p>
    <w:p w:rsidR="003D226A" w:rsidRPr="003D226A" w:rsidRDefault="003D226A" w:rsidP="003D226A">
      <w:pPr>
        <w:pStyle w:val="ConsPlusNormal"/>
        <w:ind w:firstLine="540"/>
        <w:jc w:val="both"/>
        <w:rPr>
          <w:sz w:val="20"/>
          <w:szCs w:val="20"/>
        </w:rPr>
      </w:pPr>
      <w:r w:rsidRPr="003D226A">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3D226A" w:rsidRDefault="003D226A" w:rsidP="003D226A">
      <w:pPr>
        <w:pStyle w:val="ConsPlusNormal"/>
        <w:ind w:firstLine="540"/>
        <w:jc w:val="both"/>
        <w:rPr>
          <w:sz w:val="20"/>
          <w:szCs w:val="20"/>
        </w:rPr>
      </w:pPr>
      <w:r w:rsidRPr="003D226A">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3D226A" w:rsidRDefault="003D226A" w:rsidP="003D226A">
      <w:pPr>
        <w:pStyle w:val="ConsPlusNormal"/>
        <w:ind w:firstLine="540"/>
        <w:jc w:val="both"/>
        <w:rPr>
          <w:sz w:val="20"/>
          <w:szCs w:val="20"/>
        </w:rPr>
      </w:pPr>
      <w:r w:rsidRPr="003D226A">
        <w:rPr>
          <w:sz w:val="20"/>
          <w:szCs w:val="20"/>
        </w:rPr>
        <w:t xml:space="preserve">6.6. </w:t>
      </w:r>
      <w:proofErr w:type="gramStart"/>
      <w:r w:rsidRPr="003D226A">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3D226A">
        <w:rPr>
          <w:sz w:val="20"/>
          <w:szCs w:val="20"/>
        </w:rPr>
        <w:t xml:space="preserve"> в открытом конкурсе предложение считается неподанным.</w:t>
      </w:r>
    </w:p>
    <w:p w:rsidR="003D226A" w:rsidRPr="003D226A" w:rsidRDefault="003D226A" w:rsidP="003D226A">
      <w:pPr>
        <w:pStyle w:val="ConsPlusNormal"/>
        <w:ind w:firstLine="540"/>
        <w:jc w:val="both"/>
        <w:rPr>
          <w:sz w:val="20"/>
          <w:szCs w:val="20"/>
        </w:rPr>
      </w:pPr>
      <w:r w:rsidRPr="003D226A">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3D226A" w:rsidRDefault="003D226A" w:rsidP="003D226A">
      <w:pPr>
        <w:pStyle w:val="ConsPlusNormal"/>
        <w:ind w:firstLine="540"/>
        <w:jc w:val="both"/>
        <w:rPr>
          <w:sz w:val="20"/>
          <w:szCs w:val="20"/>
        </w:rPr>
      </w:pPr>
      <w:r w:rsidRPr="003D226A">
        <w:rPr>
          <w:sz w:val="20"/>
          <w:szCs w:val="20"/>
        </w:rPr>
        <w:t xml:space="preserve">6.9. </w:t>
      </w:r>
      <w:proofErr w:type="gramStart"/>
      <w:r w:rsidRPr="003D226A">
        <w:rPr>
          <w:sz w:val="20"/>
          <w:szCs w:val="20"/>
        </w:rPr>
        <w:t>При подаче изменений в заявку на участие в открытом конкурсе датой подачи заявки на участие</w:t>
      </w:r>
      <w:proofErr w:type="gramEnd"/>
      <w:r w:rsidRPr="003D226A">
        <w:rPr>
          <w:sz w:val="20"/>
          <w:szCs w:val="20"/>
        </w:rPr>
        <w:t xml:space="preserve"> в открытом конкурсе будет считаться дата подачи последних изменений в заявку.</w:t>
      </w:r>
    </w:p>
    <w:p w:rsidR="003D226A" w:rsidRPr="003D226A" w:rsidRDefault="003D226A" w:rsidP="003D226A">
      <w:pPr>
        <w:pStyle w:val="ConsPlusNormal"/>
        <w:ind w:firstLine="540"/>
        <w:jc w:val="both"/>
        <w:rPr>
          <w:sz w:val="20"/>
          <w:szCs w:val="20"/>
        </w:rPr>
      </w:pPr>
      <w:r w:rsidRPr="003D226A">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3F1BB8">
        <w:rPr>
          <w:sz w:val="20"/>
          <w:szCs w:val="20"/>
        </w:rPr>
        <w:t>настоящей конкурсной документации</w:t>
      </w:r>
      <w:r w:rsidRPr="003F1BB8">
        <w:rPr>
          <w:sz w:val="20"/>
          <w:szCs w:val="20"/>
        </w:rPr>
        <w:t>. Конверты дополнительно маркируются словом «Изменение».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 Процедура вскрытия конвертов с заявками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3D226A" w:rsidRDefault="003D226A" w:rsidP="003D226A">
      <w:pPr>
        <w:pStyle w:val="ConsPlusNormal"/>
        <w:ind w:firstLine="540"/>
        <w:jc w:val="both"/>
        <w:rPr>
          <w:sz w:val="20"/>
          <w:szCs w:val="20"/>
        </w:rPr>
      </w:pPr>
      <w:r w:rsidRPr="003D226A">
        <w:rPr>
          <w:sz w:val="20"/>
          <w:szCs w:val="20"/>
        </w:rPr>
        <w:t xml:space="preserve">7.2. </w:t>
      </w:r>
      <w:proofErr w:type="gramStart"/>
      <w:r w:rsidRPr="003D226A">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3D226A" w:rsidRDefault="003D226A" w:rsidP="003D226A">
      <w:pPr>
        <w:pStyle w:val="ConsPlusNormal"/>
        <w:ind w:firstLine="540"/>
        <w:jc w:val="both"/>
        <w:rPr>
          <w:sz w:val="20"/>
          <w:szCs w:val="20"/>
        </w:rPr>
      </w:pPr>
      <w:r w:rsidRPr="003D226A">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3D226A" w:rsidRDefault="003D226A" w:rsidP="003D226A">
      <w:pPr>
        <w:pStyle w:val="ConsPlusNormal"/>
        <w:ind w:firstLine="540"/>
        <w:jc w:val="both"/>
        <w:rPr>
          <w:sz w:val="20"/>
          <w:szCs w:val="20"/>
        </w:rPr>
      </w:pPr>
      <w:r w:rsidRPr="003D226A">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7.5. Протокол вскрытия конвертов должен содержать:</w:t>
      </w:r>
    </w:p>
    <w:p w:rsidR="003D226A" w:rsidRPr="003D226A" w:rsidRDefault="003D226A" w:rsidP="003D226A">
      <w:pPr>
        <w:pStyle w:val="ConsPlusNormal"/>
        <w:ind w:firstLine="540"/>
        <w:jc w:val="both"/>
        <w:rPr>
          <w:sz w:val="20"/>
          <w:szCs w:val="20"/>
        </w:rPr>
      </w:pPr>
      <w:r w:rsidRPr="003D226A">
        <w:rPr>
          <w:sz w:val="20"/>
          <w:szCs w:val="20"/>
        </w:rPr>
        <w:t>- место, дату, время проведения вскрытия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сведения о дате и времени поступления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информацию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VIII. Допуск претендентов к участию в открытом конкурсе</w:t>
      </w:r>
    </w:p>
    <w:p w:rsidR="003D226A" w:rsidRPr="003D226A" w:rsidRDefault="003D226A" w:rsidP="003D226A">
      <w:pPr>
        <w:pStyle w:val="ConsPlusNormal"/>
        <w:ind w:firstLine="540"/>
        <w:rPr>
          <w:sz w:val="20"/>
          <w:szCs w:val="20"/>
        </w:rPr>
      </w:pPr>
    </w:p>
    <w:p w:rsidR="003D226A" w:rsidRPr="003F1BB8" w:rsidRDefault="003D226A" w:rsidP="003D226A">
      <w:pPr>
        <w:pStyle w:val="ConsPlusNormal"/>
        <w:ind w:firstLine="540"/>
        <w:jc w:val="both"/>
        <w:rPr>
          <w:sz w:val="20"/>
          <w:szCs w:val="20"/>
        </w:rPr>
      </w:pPr>
      <w:r w:rsidRPr="003F1BB8">
        <w:rPr>
          <w:sz w:val="20"/>
          <w:szCs w:val="20"/>
        </w:rPr>
        <w:t xml:space="preserve">8.1. </w:t>
      </w:r>
      <w:proofErr w:type="gramStart"/>
      <w:r w:rsidRPr="003F1BB8">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3F1BB8">
        <w:rPr>
          <w:sz w:val="20"/>
          <w:szCs w:val="20"/>
        </w:rPr>
        <w:t>настоящей конкурсной документации</w:t>
      </w:r>
      <w:r w:rsidRPr="003F1BB8">
        <w:rPr>
          <w:sz w:val="20"/>
          <w:szCs w:val="20"/>
        </w:rPr>
        <w:t xml:space="preserve">, и соответствие заявок на участие в открытом конкурсе претендентов требованиям пунктов 5.1.1, 5.1.2, 5.2 - 5.5 </w:t>
      </w:r>
      <w:r w:rsidR="0053291D" w:rsidRPr="003F1BB8">
        <w:rPr>
          <w:sz w:val="20"/>
          <w:szCs w:val="20"/>
        </w:rPr>
        <w:t>настоящей конкурсной документации</w:t>
      </w:r>
      <w:r w:rsidRPr="003F1BB8">
        <w:rPr>
          <w:sz w:val="20"/>
          <w:szCs w:val="20"/>
        </w:rPr>
        <w:t>.</w:t>
      </w:r>
      <w:proofErr w:type="gramEnd"/>
      <w:r w:rsidRPr="003F1BB8">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r w:rsidRPr="003D226A">
        <w:rPr>
          <w:sz w:val="20"/>
          <w:szCs w:val="20"/>
        </w:rPr>
        <w:t>8.2. По результатам голосования городская конкурсная комиссия принимает одно из следующих решений:</w:t>
      </w:r>
    </w:p>
    <w:p w:rsidR="003D226A" w:rsidRPr="003D226A" w:rsidRDefault="003D226A" w:rsidP="003D226A">
      <w:pPr>
        <w:pStyle w:val="ConsPlusNormal"/>
        <w:ind w:firstLine="540"/>
        <w:jc w:val="both"/>
        <w:rPr>
          <w:sz w:val="20"/>
          <w:szCs w:val="20"/>
        </w:rPr>
      </w:pPr>
      <w:r w:rsidRPr="003D226A">
        <w:rPr>
          <w:sz w:val="20"/>
          <w:szCs w:val="20"/>
        </w:rPr>
        <w:t>1) о допуске претендента к участию в открытом конкурсе и признании его участником открытого конкурса;</w:t>
      </w:r>
    </w:p>
    <w:p w:rsidR="003D226A" w:rsidRPr="003F1BB8" w:rsidRDefault="003D226A" w:rsidP="003D226A">
      <w:pPr>
        <w:pStyle w:val="ConsPlusNormal"/>
        <w:ind w:firstLine="540"/>
        <w:jc w:val="both"/>
        <w:rPr>
          <w:sz w:val="20"/>
          <w:szCs w:val="20"/>
        </w:rPr>
      </w:pPr>
      <w:r w:rsidRPr="003F1BB8">
        <w:rPr>
          <w:sz w:val="20"/>
          <w:szCs w:val="20"/>
        </w:rPr>
        <w:t xml:space="preserve">2) об отказе претенденту в допуске к участию в открытом конкурсе по основаниям, указанным в пункте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proofErr w:type="gramStart"/>
      <w:r w:rsidRPr="003D226A">
        <w:rPr>
          <w:sz w:val="20"/>
          <w:szCs w:val="20"/>
        </w:rPr>
        <w:t>В случае выявления факта подачи в заявках на участие в открытом конкурсе сведений на транспортное средство</w:t>
      </w:r>
      <w:proofErr w:type="gramEnd"/>
      <w:r w:rsidRPr="003D226A">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bookmarkStart w:id="14" w:name="Par192"/>
      <w:bookmarkEnd w:id="14"/>
      <w:r w:rsidRPr="003D226A">
        <w:rPr>
          <w:sz w:val="20"/>
          <w:szCs w:val="20"/>
        </w:rPr>
        <w:t>8.4. Основания для отказа претенденту в допуске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3) </w:t>
      </w:r>
      <w:r w:rsidR="00550A1C" w:rsidRPr="00550A1C">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3D226A" w:rsidRDefault="003D226A" w:rsidP="003D226A">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3D226A" w:rsidRPr="003F1BB8" w:rsidRDefault="003D226A" w:rsidP="003D226A">
      <w:pPr>
        <w:pStyle w:val="ConsPlusNormal"/>
        <w:ind w:firstLine="540"/>
        <w:jc w:val="both"/>
        <w:rPr>
          <w:sz w:val="20"/>
          <w:szCs w:val="20"/>
        </w:rPr>
      </w:pPr>
      <w:r w:rsidRPr="003F1BB8">
        <w:rPr>
          <w:sz w:val="20"/>
          <w:szCs w:val="20"/>
        </w:rPr>
        <w:t xml:space="preserve">9) несоответствие заявки требованиям пунктов 5.1.1, 5.1.2, 5.2 - 5.5 </w:t>
      </w:r>
      <w:r w:rsidR="0053291D"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8.6. Протокол рассмотрения заявок на участие в открытом конкурсе должен содержать:</w:t>
      </w:r>
    </w:p>
    <w:p w:rsidR="003D226A" w:rsidRPr="003D226A" w:rsidRDefault="003D226A" w:rsidP="003D226A">
      <w:pPr>
        <w:pStyle w:val="ConsPlusNormal"/>
        <w:ind w:firstLine="540"/>
        <w:jc w:val="both"/>
        <w:rPr>
          <w:sz w:val="20"/>
          <w:szCs w:val="20"/>
        </w:rPr>
      </w:pPr>
      <w:r w:rsidRPr="003D226A">
        <w:rPr>
          <w:sz w:val="20"/>
          <w:szCs w:val="20"/>
        </w:rPr>
        <w:lastRenderedPageBreak/>
        <w:t>- сведения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3D226A">
        <w:rPr>
          <w:sz w:val="20"/>
          <w:szCs w:val="20"/>
        </w:rPr>
        <w:t>об отказе в допуске претендента к участию в открытом конкурсе с обоснованием</w:t>
      </w:r>
      <w:proofErr w:type="gramEnd"/>
      <w:r w:rsidRPr="003D226A">
        <w:rPr>
          <w:sz w:val="20"/>
          <w:szCs w:val="20"/>
        </w:rPr>
        <w:t xml:space="preserve"> такого решения;</w:t>
      </w:r>
    </w:p>
    <w:p w:rsidR="003D226A" w:rsidRPr="003D226A" w:rsidRDefault="003D226A" w:rsidP="003D226A">
      <w:pPr>
        <w:pStyle w:val="ConsPlusNormal"/>
        <w:ind w:firstLine="540"/>
        <w:jc w:val="both"/>
        <w:rPr>
          <w:sz w:val="20"/>
          <w:szCs w:val="20"/>
        </w:rPr>
      </w:pPr>
      <w:r w:rsidRPr="003D226A">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IX. Оценка и сопоставление заявок участников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Pr>
          <w:sz w:val="20"/>
          <w:szCs w:val="20"/>
        </w:rPr>
        <w:t>настоящей конкурсной документацией</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proofErr w:type="gramStart"/>
      <w:r w:rsidRPr="003D226A">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3D226A" w:rsidRDefault="003D226A" w:rsidP="003D226A">
      <w:pPr>
        <w:pStyle w:val="ConsPlusNormal"/>
        <w:ind w:firstLine="540"/>
        <w:jc w:val="both"/>
        <w:rPr>
          <w:sz w:val="20"/>
          <w:szCs w:val="20"/>
        </w:rPr>
      </w:pPr>
      <w:r w:rsidRPr="003D226A">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9.6.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3D226A">
        <w:rPr>
          <w:sz w:val="20"/>
          <w:szCs w:val="20"/>
        </w:rPr>
        <w:t>участие</w:t>
      </w:r>
      <w:proofErr w:type="gramEnd"/>
      <w:r w:rsidRPr="003D226A">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3D226A" w:rsidRDefault="003D226A" w:rsidP="003D226A">
      <w:pPr>
        <w:pStyle w:val="ConsPlusNormal"/>
        <w:ind w:firstLine="540"/>
        <w:jc w:val="both"/>
        <w:rPr>
          <w:sz w:val="20"/>
          <w:szCs w:val="20"/>
        </w:rPr>
      </w:pPr>
      <w:r w:rsidRPr="003D226A">
        <w:rPr>
          <w:sz w:val="20"/>
          <w:szCs w:val="20"/>
        </w:rPr>
        <w:t xml:space="preserve">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w:t>
      </w:r>
      <w:r>
        <w:rPr>
          <w:sz w:val="20"/>
          <w:szCs w:val="20"/>
        </w:rPr>
        <w:t xml:space="preserve"> </w:t>
      </w:r>
      <w:r w:rsidRPr="003D226A">
        <w:rPr>
          <w:sz w:val="20"/>
          <w:szCs w:val="20"/>
        </w:rPr>
        <w:t>не позднее пяти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9.9. Протокол оценки и сопоставления заявок на участие в открытом конкурсе должен содержать сведения:</w:t>
      </w:r>
    </w:p>
    <w:p w:rsidR="003D226A" w:rsidRPr="003D226A" w:rsidRDefault="003D226A" w:rsidP="003D226A">
      <w:pPr>
        <w:pStyle w:val="ConsPlusNormal"/>
        <w:ind w:firstLine="540"/>
        <w:jc w:val="both"/>
        <w:rPr>
          <w:sz w:val="20"/>
          <w:szCs w:val="20"/>
        </w:rPr>
      </w:pPr>
      <w:r w:rsidRPr="003D226A">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3D226A" w:rsidRDefault="003D226A" w:rsidP="003D226A">
      <w:pPr>
        <w:pStyle w:val="ConsPlusNormal"/>
        <w:ind w:firstLine="540"/>
        <w:jc w:val="both"/>
        <w:rPr>
          <w:sz w:val="20"/>
          <w:szCs w:val="20"/>
        </w:rPr>
      </w:pPr>
      <w:r w:rsidRPr="003D226A">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 принятом на основании результатов оценки и сопоставления заявок решении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 присвоении заявкам порядковых номеров в соответствии с набранной суммой баллов;</w:t>
      </w:r>
    </w:p>
    <w:p w:rsidR="003D226A" w:rsidRPr="003D226A" w:rsidRDefault="003D226A" w:rsidP="003D226A">
      <w:pPr>
        <w:pStyle w:val="ConsPlusNormal"/>
        <w:ind w:firstLine="540"/>
        <w:jc w:val="both"/>
        <w:rPr>
          <w:sz w:val="20"/>
          <w:szCs w:val="20"/>
        </w:rPr>
      </w:pPr>
      <w:r w:rsidRPr="003D226A">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3D226A" w:rsidRDefault="003D226A" w:rsidP="003D226A">
      <w:pPr>
        <w:pStyle w:val="ConsPlusNormal"/>
        <w:ind w:firstLine="540"/>
        <w:jc w:val="both"/>
        <w:rPr>
          <w:sz w:val="20"/>
          <w:szCs w:val="20"/>
        </w:rPr>
      </w:pPr>
      <w:r w:rsidRPr="003D226A">
        <w:rPr>
          <w:sz w:val="20"/>
          <w:szCs w:val="20"/>
        </w:rPr>
        <w:t xml:space="preserve">Победителем открытого конкурса в этом случае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3D226A" w:rsidRDefault="003D226A" w:rsidP="003D226A">
      <w:pPr>
        <w:pStyle w:val="ConsPlusNormal"/>
        <w:ind w:firstLine="540"/>
        <w:jc w:val="both"/>
        <w:rPr>
          <w:sz w:val="20"/>
          <w:szCs w:val="20"/>
        </w:rPr>
      </w:pPr>
      <w:r w:rsidRPr="003D226A">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15" w:name="Par231"/>
      <w:bookmarkEnd w:id="15"/>
      <w:r w:rsidRPr="003D226A">
        <w:rPr>
          <w:b/>
          <w:sz w:val="20"/>
          <w:szCs w:val="20"/>
        </w:rPr>
        <w:t>Раздел X. Выдача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10.1. </w:t>
      </w: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 xml:space="preserve">требованиям конкурсной документации, - юридическому лицу, </w:t>
      </w:r>
      <w:r w:rsidRPr="003D226A">
        <w:rPr>
          <w:sz w:val="20"/>
          <w:szCs w:val="20"/>
        </w:rPr>
        <w:lastRenderedPageBreak/>
        <w:t>индивидуальному предпринимателю или уполномоченному участнику договора простого товарищества</w:t>
      </w:r>
      <w:proofErr w:type="gramEnd"/>
      <w:r w:rsidRPr="003D226A">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16" w:name="Par235"/>
      <w:bookmarkEnd w:id="16"/>
      <w:r w:rsidRPr="003D226A">
        <w:rPr>
          <w:sz w:val="20"/>
          <w:szCs w:val="20"/>
        </w:rPr>
        <w:t xml:space="preserve">10.2. </w:t>
      </w: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3D226A">
        <w:rPr>
          <w:sz w:val="20"/>
          <w:szCs w:val="20"/>
        </w:rPr>
        <w:t>,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3F1BB8" w:rsidRDefault="003D226A" w:rsidP="003D226A">
      <w:pPr>
        <w:pStyle w:val="ConsPlusNormal"/>
        <w:ind w:firstLine="540"/>
        <w:jc w:val="both"/>
        <w:rPr>
          <w:sz w:val="20"/>
          <w:szCs w:val="20"/>
        </w:rPr>
      </w:pPr>
      <w:r w:rsidRPr="003F1BB8">
        <w:rPr>
          <w:sz w:val="20"/>
          <w:szCs w:val="20"/>
        </w:rPr>
        <w:t xml:space="preserve">10.5. </w:t>
      </w:r>
      <w:proofErr w:type="gramStart"/>
      <w:r w:rsidRPr="003F1BB8">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3F1BB8">
        <w:rPr>
          <w:sz w:val="20"/>
          <w:szCs w:val="20"/>
        </w:rPr>
        <w:t>настоящей конкурсной документации</w:t>
      </w:r>
      <w:r w:rsidRPr="003F1BB8">
        <w:rPr>
          <w:sz w:val="20"/>
          <w:szCs w:val="20"/>
        </w:rPr>
        <w:t>.</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3D226A" w:rsidRDefault="003D226A" w:rsidP="003D226A">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3D226A" w:rsidRDefault="003D226A" w:rsidP="003D226A">
      <w:pPr>
        <w:pStyle w:val="ConsPlusNormal"/>
        <w:ind w:firstLine="540"/>
        <w:jc w:val="both"/>
        <w:rPr>
          <w:sz w:val="20"/>
          <w:szCs w:val="20"/>
        </w:rPr>
      </w:pPr>
      <w:r w:rsidRPr="003D226A">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10.8. При осмотре осуществляются фотосъемка и (или) видеосъемка.</w:t>
      </w:r>
    </w:p>
    <w:p w:rsidR="003D226A" w:rsidRPr="003D226A" w:rsidRDefault="003D226A" w:rsidP="003D226A">
      <w:pPr>
        <w:pStyle w:val="ConsPlusNormal"/>
        <w:ind w:firstLine="540"/>
        <w:jc w:val="both"/>
        <w:rPr>
          <w:sz w:val="20"/>
          <w:szCs w:val="20"/>
        </w:rPr>
      </w:pPr>
      <w:r w:rsidRPr="003D226A">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377AA1" w:rsidRDefault="003D226A" w:rsidP="003D226A">
      <w:pPr>
        <w:pStyle w:val="ConsPlusNormal"/>
        <w:ind w:firstLine="540"/>
        <w:jc w:val="both"/>
        <w:rPr>
          <w:sz w:val="20"/>
          <w:szCs w:val="20"/>
        </w:rPr>
      </w:pPr>
      <w:r w:rsidRPr="003D226A">
        <w:rPr>
          <w:sz w:val="20"/>
          <w:szCs w:val="20"/>
        </w:rPr>
        <w:t xml:space="preserve">10.10. По результатам осмотра рабочая группа оформляет акт осмотра по форме </w:t>
      </w:r>
      <w:r w:rsidRPr="00377AA1">
        <w:rPr>
          <w:sz w:val="20"/>
          <w:szCs w:val="20"/>
        </w:rPr>
        <w:t xml:space="preserve">согласно приложению 5 к </w:t>
      </w:r>
      <w:r w:rsidR="00B23FB2" w:rsidRPr="00377AA1">
        <w:rPr>
          <w:sz w:val="20"/>
          <w:szCs w:val="20"/>
        </w:rPr>
        <w:t>настоящей конкурсной документации</w:t>
      </w:r>
      <w:r w:rsidRPr="00377AA1">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10.11. 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3D226A" w:rsidRPr="003D226A" w:rsidRDefault="003D226A" w:rsidP="003D226A">
      <w:pPr>
        <w:pStyle w:val="ConsPlusNormal"/>
        <w:ind w:firstLine="540"/>
        <w:jc w:val="both"/>
        <w:rPr>
          <w:sz w:val="20"/>
          <w:szCs w:val="20"/>
        </w:rPr>
      </w:pPr>
      <w:r w:rsidRPr="003D226A">
        <w:rPr>
          <w:sz w:val="20"/>
          <w:szCs w:val="20"/>
        </w:rPr>
        <w:t xml:space="preserve">10.12. </w:t>
      </w: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3D226A" w:rsidRDefault="003D226A" w:rsidP="003D226A">
      <w:pPr>
        <w:pStyle w:val="ConsPlusNormal"/>
        <w:ind w:firstLine="540"/>
        <w:jc w:val="both"/>
        <w:rPr>
          <w:sz w:val="20"/>
          <w:szCs w:val="20"/>
        </w:rPr>
      </w:pPr>
      <w:r w:rsidRPr="003D226A">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 xml:space="preserve">Раздел XI. Признание открытого конкурса </w:t>
      </w:r>
      <w:proofErr w:type="gramStart"/>
      <w:r w:rsidRPr="003D226A">
        <w:rPr>
          <w:b/>
          <w:sz w:val="20"/>
          <w:szCs w:val="20"/>
        </w:rPr>
        <w:t>несостоявшимся</w:t>
      </w:r>
      <w:proofErr w:type="gramEnd"/>
      <w:r w:rsidRPr="003D226A">
        <w:rPr>
          <w:b/>
          <w:sz w:val="20"/>
          <w:szCs w:val="20"/>
        </w:rPr>
        <w:t xml:space="preserve">. Последствия признания открытого конкурса </w:t>
      </w:r>
      <w:proofErr w:type="gramStart"/>
      <w:r w:rsidRPr="003D226A">
        <w:rPr>
          <w:b/>
          <w:sz w:val="20"/>
          <w:szCs w:val="20"/>
        </w:rPr>
        <w:t>несостоявшимся</w:t>
      </w:r>
      <w:proofErr w:type="gramEnd"/>
    </w:p>
    <w:p w:rsidR="003D226A" w:rsidRPr="003D226A" w:rsidRDefault="003D226A" w:rsidP="003D226A">
      <w:pPr>
        <w:pStyle w:val="ConsPlusNormal"/>
        <w:ind w:firstLine="540"/>
        <w:jc w:val="both"/>
        <w:rPr>
          <w:sz w:val="20"/>
          <w:szCs w:val="20"/>
        </w:rPr>
      </w:pPr>
    </w:p>
    <w:p w:rsidR="003D226A" w:rsidRPr="00550A1C" w:rsidRDefault="003D226A" w:rsidP="003D226A">
      <w:pPr>
        <w:pStyle w:val="ConsPlusNormal"/>
        <w:ind w:firstLine="540"/>
        <w:jc w:val="both"/>
        <w:rPr>
          <w:sz w:val="20"/>
          <w:szCs w:val="20"/>
        </w:rPr>
      </w:pPr>
      <w:r w:rsidRPr="00550A1C">
        <w:rPr>
          <w:sz w:val="20"/>
          <w:szCs w:val="20"/>
        </w:rPr>
        <w:t>11.1. Открытый конкурс признается несостоявшимся по каждому лоту отдельно в случае, если:</w:t>
      </w:r>
    </w:p>
    <w:p w:rsidR="003D226A" w:rsidRPr="003D226A" w:rsidRDefault="003D226A" w:rsidP="003D226A">
      <w:pPr>
        <w:pStyle w:val="ConsPlusNormal"/>
        <w:ind w:firstLine="540"/>
        <w:jc w:val="both"/>
        <w:rPr>
          <w:sz w:val="20"/>
          <w:szCs w:val="20"/>
        </w:rPr>
      </w:pPr>
      <w:bookmarkStart w:id="18" w:name="Par247"/>
      <w:bookmarkEnd w:id="18"/>
      <w:r w:rsidRPr="003D226A">
        <w:rPr>
          <w:sz w:val="20"/>
          <w:szCs w:val="20"/>
        </w:rPr>
        <w:t>1) на участие в открытом конкурсе не было подано ни одной заявки на участие в открытом конкурсе;</w:t>
      </w:r>
    </w:p>
    <w:p w:rsidR="003D226A" w:rsidRPr="003D226A" w:rsidRDefault="003D226A" w:rsidP="003D226A">
      <w:pPr>
        <w:pStyle w:val="ConsPlusNormal"/>
        <w:ind w:firstLine="540"/>
        <w:jc w:val="both"/>
        <w:rPr>
          <w:sz w:val="20"/>
          <w:szCs w:val="20"/>
        </w:rPr>
      </w:pPr>
      <w:bookmarkStart w:id="19" w:name="Par248"/>
      <w:bookmarkEnd w:id="19"/>
      <w:r w:rsidRPr="003D226A">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3D226A" w:rsidRDefault="003D226A" w:rsidP="003D226A">
      <w:pPr>
        <w:pStyle w:val="ConsPlusNormal"/>
        <w:ind w:firstLine="540"/>
        <w:jc w:val="both"/>
        <w:rPr>
          <w:sz w:val="20"/>
          <w:szCs w:val="20"/>
        </w:rPr>
      </w:pPr>
      <w:bookmarkStart w:id="20" w:name="Par249"/>
      <w:bookmarkEnd w:id="20"/>
      <w:r w:rsidRPr="003D226A">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3F1BB8" w:rsidRDefault="003D226A" w:rsidP="003D226A">
      <w:pPr>
        <w:pStyle w:val="ConsPlusNormal"/>
        <w:ind w:firstLine="540"/>
        <w:jc w:val="both"/>
        <w:rPr>
          <w:sz w:val="20"/>
          <w:szCs w:val="20"/>
        </w:rPr>
      </w:pPr>
      <w:r w:rsidRPr="003F1BB8">
        <w:rPr>
          <w:sz w:val="20"/>
          <w:szCs w:val="20"/>
        </w:rPr>
        <w:t xml:space="preserve">11.2. </w:t>
      </w:r>
      <w:proofErr w:type="gramStart"/>
      <w:r w:rsidRPr="003F1BB8">
        <w:rPr>
          <w:sz w:val="20"/>
          <w:szCs w:val="20"/>
        </w:rPr>
        <w:t xml:space="preserve">В случае если открытый конкурс признан несостоявшимся по основаниям, указанным в подпунктах 1, 2 пункта 11.1 </w:t>
      </w:r>
      <w:r w:rsidR="00B23FB2" w:rsidRPr="003F1BB8">
        <w:rPr>
          <w:sz w:val="20"/>
          <w:szCs w:val="20"/>
        </w:rPr>
        <w:t>настоящей конкурсной документации</w:t>
      </w:r>
      <w:r w:rsidRPr="003F1BB8">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F1BB8" w:rsidRDefault="003D226A" w:rsidP="003D226A">
      <w:pPr>
        <w:pStyle w:val="ConsPlusNormal"/>
        <w:ind w:firstLine="540"/>
        <w:jc w:val="both"/>
        <w:rPr>
          <w:sz w:val="20"/>
          <w:szCs w:val="20"/>
        </w:rPr>
      </w:pPr>
      <w:r w:rsidRPr="003F1BB8">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3F1BB8">
        <w:rPr>
          <w:sz w:val="20"/>
          <w:szCs w:val="20"/>
        </w:rPr>
        <w:t>настоящей конкурсной документации</w:t>
      </w:r>
      <w:r w:rsidRPr="003F1BB8">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AB6F3F" w:rsidRDefault="003D226A" w:rsidP="003D226A">
      <w:pPr>
        <w:pStyle w:val="ConsPlusNormal"/>
        <w:ind w:firstLine="540"/>
        <w:jc w:val="both"/>
        <w:rPr>
          <w:sz w:val="20"/>
          <w:szCs w:val="20"/>
        </w:rPr>
      </w:pPr>
      <w:r w:rsidRPr="00AB6F3F">
        <w:rPr>
          <w:sz w:val="20"/>
          <w:szCs w:val="20"/>
        </w:rPr>
        <w:t xml:space="preserve">11.4. </w:t>
      </w:r>
      <w:proofErr w:type="gramStart"/>
      <w:r w:rsidRPr="00AB6F3F">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AB6F3F">
        <w:rPr>
          <w:sz w:val="20"/>
          <w:szCs w:val="20"/>
        </w:rPr>
        <w:t>настоящей конкурсной документации</w:t>
      </w:r>
      <w:r w:rsidRPr="00AB6F3F">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XII. Обжалование результатов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12.1. Результаты открытого конкурса могут быть обжалованы в судебном порядке.</w:t>
      </w:r>
    </w:p>
    <w:p w:rsidR="00F6596B" w:rsidRPr="002B612B" w:rsidRDefault="00F6596B" w:rsidP="005E4B96">
      <w:pPr>
        <w:pStyle w:val="ConsPlusNormal"/>
        <w:ind w:firstLine="540"/>
        <w:jc w:val="both"/>
        <w:rPr>
          <w:sz w:val="20"/>
          <w:szCs w:val="20"/>
        </w:rPr>
      </w:pP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2B612B"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2B612B" w:rsidRDefault="00384DEF" w:rsidP="005B10D2">
            <w:pPr>
              <w:spacing w:after="0" w:line="240" w:lineRule="auto"/>
              <w:jc w:val="center"/>
              <w:rPr>
                <w:rFonts w:ascii="Times New Roman" w:hAnsi="Times New Roman"/>
                <w:b/>
                <w:bCs/>
                <w:sz w:val="20"/>
                <w:szCs w:val="20"/>
                <w:lang w:eastAsia="ru-RU"/>
              </w:rPr>
            </w:pPr>
            <w:r w:rsidRPr="002B612B">
              <w:rPr>
                <w:rFonts w:ascii="Times New Roman" w:hAnsi="Times New Roman"/>
                <w:b/>
                <w:bCs/>
                <w:sz w:val="20"/>
                <w:szCs w:val="20"/>
                <w:lang w:eastAsia="ru-RU"/>
              </w:rPr>
              <w:t>Положения информационной карты конкурса</w:t>
            </w:r>
            <w:r w:rsidR="00002FD5" w:rsidRPr="002B612B">
              <w:rPr>
                <w:rFonts w:ascii="Times New Roman" w:hAnsi="Times New Roman"/>
                <w:b/>
                <w:bCs/>
                <w:sz w:val="20"/>
                <w:szCs w:val="20"/>
                <w:lang w:eastAsia="ru-RU"/>
              </w:rPr>
              <w:t xml:space="preserve"> по лоту №1</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550A1C" w:rsidP="00F00402">
            <w:pPr>
              <w:spacing w:after="0" w:line="240" w:lineRule="auto"/>
              <w:jc w:val="center"/>
              <w:rPr>
                <w:rFonts w:ascii="Times New Roman" w:hAnsi="Times New Roman"/>
                <w:b/>
                <w:bCs/>
                <w:sz w:val="20"/>
                <w:szCs w:val="20"/>
              </w:rPr>
            </w:pPr>
            <w:r>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Default="00CD3994" w:rsidP="00F00402">
            <w:pPr>
              <w:spacing w:after="0" w:line="240" w:lineRule="auto"/>
              <w:jc w:val="both"/>
              <w:rPr>
                <w:rFonts w:ascii="Times New Roman" w:eastAsia="Calibri" w:hAnsi="Times New Roman"/>
                <w:b/>
                <w:noProof/>
                <w:sz w:val="20"/>
                <w:szCs w:val="20"/>
                <w:lang w:eastAsia="ru-RU"/>
              </w:rPr>
            </w:pPr>
            <w:r w:rsidRPr="002B612B">
              <w:rPr>
                <w:rFonts w:ascii="Times New Roman" w:eastAsia="Calibri" w:hAnsi="Times New Roman"/>
                <w:sz w:val="20"/>
                <w:szCs w:val="20"/>
                <w:lang w:eastAsia="ru-RU"/>
              </w:rPr>
              <w:t xml:space="preserve">Наименование: </w:t>
            </w:r>
            <w:r w:rsidR="00B23FB2" w:rsidRPr="00B23FB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2B612B" w:rsidRDefault="00CD3994" w:rsidP="00F00402">
            <w:pPr>
              <w:spacing w:after="0" w:line="240" w:lineRule="auto"/>
              <w:jc w:val="both"/>
              <w:rPr>
                <w:rFonts w:ascii="Times New Roman" w:eastAsia="Calibri" w:hAnsi="Times New Roman"/>
                <w:sz w:val="20"/>
                <w:szCs w:val="20"/>
                <w:u w:val="single"/>
                <w:lang w:eastAsia="ru-RU"/>
              </w:rPr>
            </w:pPr>
            <w:r w:rsidRPr="002B612B">
              <w:rPr>
                <w:rFonts w:ascii="Times New Roman" w:eastAsia="Calibri" w:hAnsi="Times New Roman"/>
                <w:sz w:val="20"/>
                <w:szCs w:val="20"/>
                <w:lang w:eastAsia="ru-RU"/>
              </w:rPr>
              <w:t xml:space="preserve">Место нахождения: </w:t>
            </w:r>
            <w:r w:rsidRPr="002B612B">
              <w:rPr>
                <w:rFonts w:ascii="Times New Roman" w:eastAsia="Calibri" w:hAnsi="Times New Roman"/>
                <w:noProof/>
                <w:sz w:val="20"/>
                <w:szCs w:val="20"/>
                <w:lang w:eastAsia="ru-RU"/>
              </w:rPr>
              <w:t xml:space="preserve">Российская Федерация,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Почтовый адрес: </w:t>
            </w:r>
            <w:r w:rsidRPr="002B612B">
              <w:rPr>
                <w:rFonts w:ascii="Times New Roman" w:eastAsia="Calibri" w:hAnsi="Times New Roman"/>
                <w:noProof/>
                <w:sz w:val="20"/>
                <w:szCs w:val="20"/>
                <w:lang w:eastAsia="ru-RU"/>
              </w:rPr>
              <w:t>Российская Федерация</w:t>
            </w:r>
            <w:r w:rsidRPr="002B612B">
              <w:rPr>
                <w:rFonts w:ascii="Times New Roman" w:hAnsi="Times New Roman"/>
                <w:sz w:val="20"/>
                <w:szCs w:val="20"/>
                <w:lang w:eastAsia="ru-RU"/>
              </w:rPr>
              <w:t xml:space="preserve">,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hAnsi="Times New Roman"/>
                <w:sz w:val="20"/>
                <w:szCs w:val="20"/>
                <w:lang w:eastAsia="ru-RU"/>
              </w:rPr>
            </w:pPr>
            <w:r w:rsidRPr="002B612B">
              <w:rPr>
                <w:rFonts w:ascii="Times New Roman" w:eastAsia="Calibri" w:hAnsi="Times New Roman"/>
                <w:sz w:val="20"/>
                <w:szCs w:val="20"/>
                <w:lang w:eastAsia="ru-RU"/>
              </w:rPr>
              <w:t>Контактный телефон</w:t>
            </w:r>
            <w:r w:rsidRPr="002B612B">
              <w:rPr>
                <w:rFonts w:ascii="Times New Roman" w:eastAsia="Calibri" w:hAnsi="Times New Roman"/>
                <w:sz w:val="20"/>
                <w:szCs w:val="20"/>
              </w:rPr>
              <w:t xml:space="preserve">: </w:t>
            </w:r>
            <w:r w:rsidRPr="002B612B">
              <w:rPr>
                <w:rFonts w:ascii="Times New Roman" w:eastAsia="Calibri" w:hAnsi="Times New Roman"/>
                <w:sz w:val="20"/>
                <w:szCs w:val="20"/>
                <w:lang w:val="en-US"/>
              </w:rPr>
              <w:t> </w:t>
            </w:r>
            <w:r w:rsidRPr="002B612B">
              <w:rPr>
                <w:rFonts w:ascii="Times New Roman" w:eastAsia="Calibri" w:hAnsi="Times New Roman"/>
                <w:sz w:val="20"/>
                <w:szCs w:val="20"/>
                <w:lang w:val="ru-MO"/>
              </w:rPr>
              <w:t xml:space="preserve"> 8 (4822) </w:t>
            </w:r>
            <w:r w:rsidR="00B23FB2">
              <w:rPr>
                <w:rFonts w:ascii="Times New Roman" w:eastAsia="Calibri" w:hAnsi="Times New Roman"/>
                <w:sz w:val="20"/>
                <w:szCs w:val="20"/>
                <w:lang w:val="ru-MO"/>
              </w:rPr>
              <w:t>34</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65</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45</w:t>
            </w:r>
          </w:p>
          <w:p w:rsidR="00CD3994" w:rsidRPr="002B612B" w:rsidRDefault="00CD3994" w:rsidP="00B23FB2">
            <w:pPr>
              <w:spacing w:after="0" w:line="240" w:lineRule="auto"/>
              <w:jc w:val="both"/>
              <w:rPr>
                <w:rFonts w:ascii="Times New Roman" w:eastAsia="Calibri" w:hAnsi="Times New Roman"/>
                <w:sz w:val="20"/>
                <w:szCs w:val="20"/>
              </w:rPr>
            </w:pPr>
            <w:r w:rsidRPr="002B612B">
              <w:rPr>
                <w:rFonts w:ascii="Times New Roman" w:eastAsia="Calibri" w:hAnsi="Times New Roman"/>
                <w:sz w:val="20"/>
                <w:szCs w:val="20"/>
              </w:rPr>
              <w:t xml:space="preserve">Электронная почта: </w:t>
            </w:r>
            <w:r w:rsidRPr="002B612B">
              <w:rPr>
                <w:rFonts w:ascii="Times New Roman" w:eastAsia="Calibri" w:hAnsi="Times New Roman"/>
                <w:sz w:val="20"/>
                <w:szCs w:val="20"/>
                <w:lang w:val="en-US"/>
              </w:rPr>
              <w:t>  </w:t>
            </w:r>
            <w:hyperlink r:id="rId7" w:history="1">
              <w:r w:rsidR="00B23FB2" w:rsidRPr="00BE25F6">
                <w:rPr>
                  <w:rStyle w:val="a6"/>
                  <w:rFonts w:ascii="Times New Roman" w:eastAsia="Calibri" w:hAnsi="Times New Roman"/>
                  <w:sz w:val="20"/>
                  <w:szCs w:val="20"/>
                  <w:lang w:val="en-US" w:eastAsia="ru-RU"/>
                </w:rPr>
                <w:t>dorogi</w:t>
              </w:r>
              <w:r w:rsidR="00B23FB2" w:rsidRPr="00BE25F6">
                <w:rPr>
                  <w:rStyle w:val="a6"/>
                  <w:rFonts w:ascii="Times New Roman" w:eastAsia="Calibri" w:hAnsi="Times New Roman"/>
                  <w:sz w:val="20"/>
                  <w:szCs w:val="20"/>
                  <w:lang w:eastAsia="ru-RU"/>
                </w:rPr>
                <w:t>@adm.tver.ru</w:t>
              </w:r>
            </w:hyperlink>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B23FB2" w:rsidP="00550A1C">
            <w:pPr>
              <w:spacing w:after="0" w:line="240" w:lineRule="auto"/>
              <w:jc w:val="center"/>
              <w:rPr>
                <w:rFonts w:ascii="Times New Roman" w:hAnsi="Times New Roman"/>
                <w:b/>
                <w:sz w:val="20"/>
                <w:szCs w:val="20"/>
                <w:lang w:eastAsia="ru-RU"/>
              </w:rPr>
            </w:pPr>
            <w:r>
              <w:rPr>
                <w:rFonts w:ascii="Times New Roman" w:hAnsi="Times New Roman"/>
                <w:b/>
                <w:bCs/>
                <w:sz w:val="20"/>
                <w:szCs w:val="20"/>
              </w:rPr>
              <w:t>Учреждение</w:t>
            </w:r>
            <w:r w:rsidR="00550A1C">
              <w:rPr>
                <w:rFonts w:ascii="Times New Roman" w:hAnsi="Times New Roman"/>
                <w:b/>
                <w:bCs/>
                <w:sz w:val="20"/>
                <w:szCs w:val="20"/>
              </w:rPr>
              <w:t>, ответственное за ф</w:t>
            </w:r>
            <w:r w:rsidR="00550A1C" w:rsidRPr="00550A1C">
              <w:rPr>
                <w:rFonts w:ascii="Times New Roman" w:hAnsi="Times New Roman"/>
                <w:b/>
                <w:bCs/>
                <w:sz w:val="20"/>
                <w:szCs w:val="20"/>
              </w:rPr>
              <w:t>ормирование</w:t>
            </w:r>
            <w:r w:rsidR="00550A1C">
              <w:rPr>
                <w:rFonts w:ascii="Times New Roman" w:hAnsi="Times New Roman"/>
                <w:b/>
                <w:bCs/>
                <w:sz w:val="20"/>
                <w:szCs w:val="20"/>
              </w:rPr>
              <w:t xml:space="preserve">, </w:t>
            </w:r>
            <w:r w:rsidR="00550A1C" w:rsidRPr="00550A1C">
              <w:rPr>
                <w:rFonts w:ascii="Times New Roman" w:hAnsi="Times New Roman"/>
                <w:b/>
                <w:bCs/>
                <w:sz w:val="20"/>
                <w:szCs w:val="20"/>
              </w:rPr>
              <w:t>опубликование и размещение извещ</w:t>
            </w:r>
            <w:r w:rsidR="00550A1C">
              <w:rPr>
                <w:rFonts w:ascii="Times New Roman" w:hAnsi="Times New Roman"/>
                <w:b/>
                <w:bCs/>
                <w:sz w:val="20"/>
                <w:szCs w:val="20"/>
              </w:rPr>
              <w:t xml:space="preserve">ения и конкурсной документации </w:t>
            </w:r>
            <w:r w:rsidR="00550A1C" w:rsidRPr="00550A1C">
              <w:rPr>
                <w:rFonts w:ascii="Times New Roman" w:hAnsi="Times New Roman"/>
                <w:b/>
                <w:bCs/>
                <w:sz w:val="20"/>
                <w:szCs w:val="20"/>
              </w:rPr>
              <w:t xml:space="preserve">и иных документов, связанных с обеспечением </w:t>
            </w:r>
            <w:r w:rsidR="00550A1C">
              <w:rPr>
                <w:rFonts w:ascii="Times New Roman" w:hAnsi="Times New Roman"/>
                <w:b/>
                <w:bCs/>
                <w:sz w:val="20"/>
                <w:szCs w:val="20"/>
              </w:rPr>
              <w:t xml:space="preserve">проведения </w:t>
            </w:r>
            <w:r w:rsidR="00550A1C" w:rsidRPr="00550A1C">
              <w:rPr>
                <w:rFonts w:ascii="Times New Roman" w:hAnsi="Times New Roman"/>
                <w:b/>
                <w:bCs/>
                <w:sz w:val="20"/>
                <w:szCs w:val="20"/>
              </w:rPr>
              <w:t>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Наименование: </w:t>
            </w:r>
            <w:r w:rsidR="00B23FB2">
              <w:rPr>
                <w:rFonts w:ascii="Times New Roman" w:eastAsia="Calibri" w:hAnsi="Times New Roman"/>
                <w:b/>
                <w:sz w:val="20"/>
                <w:szCs w:val="20"/>
                <w:lang w:eastAsia="ru-RU"/>
              </w:rPr>
              <w:t>МКУ «Центр организации торгов»</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Контактный телефон: 8 (4822) 34-83-64</w:t>
            </w:r>
          </w:p>
          <w:p w:rsidR="00CD3994" w:rsidRPr="002B612B" w:rsidRDefault="0017172C" w:rsidP="00F00402">
            <w:pPr>
              <w:spacing w:after="0" w:line="240" w:lineRule="auto"/>
              <w:jc w:val="both"/>
              <w:rPr>
                <w:rFonts w:ascii="Times New Roman" w:eastAsia="Calibri" w:hAnsi="Times New Roman"/>
                <w:sz w:val="20"/>
                <w:szCs w:val="20"/>
                <w:lang w:eastAsia="ru-RU"/>
              </w:rPr>
            </w:pPr>
            <w:r>
              <w:rPr>
                <w:rFonts w:ascii="Times New Roman" w:eastAsia="Calibri" w:hAnsi="Times New Roman"/>
                <w:sz w:val="20"/>
                <w:szCs w:val="20"/>
                <w:lang w:eastAsia="ru-RU"/>
              </w:rPr>
              <w:t xml:space="preserve">Факс: </w:t>
            </w:r>
            <w:r w:rsidRPr="002B612B">
              <w:rPr>
                <w:rFonts w:ascii="Times New Roman" w:eastAsia="Calibri" w:hAnsi="Times New Roman"/>
                <w:sz w:val="20"/>
                <w:szCs w:val="20"/>
                <w:lang w:val="ru-MO"/>
              </w:rPr>
              <w:t xml:space="preserve">8 (4822) </w:t>
            </w:r>
            <w:r w:rsidR="00CD3994" w:rsidRPr="002B612B">
              <w:rPr>
                <w:rFonts w:ascii="Times New Roman" w:eastAsia="Calibri" w:hAnsi="Times New Roman"/>
                <w:sz w:val="20"/>
                <w:szCs w:val="20"/>
                <w:lang w:eastAsia="ru-RU"/>
              </w:rPr>
              <w:t>348364</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Электронная почта: zakupki@adm.tver.ru </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lang w:eastAsia="ru-RU"/>
              </w:rPr>
            </w:pPr>
            <w:r w:rsidRPr="002B612B">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both"/>
              <w:rPr>
                <w:rFonts w:ascii="Times New Roman" w:hAnsi="Times New Roman"/>
                <w:sz w:val="20"/>
                <w:szCs w:val="20"/>
              </w:rPr>
            </w:pPr>
            <w:r w:rsidRPr="00E71FEC">
              <w:rPr>
                <w:rFonts w:ascii="Times New Roman" w:hAnsi="Times New Roman"/>
                <w:sz w:val="20"/>
                <w:szCs w:val="20"/>
              </w:rPr>
              <w:t>Право на получение свидетельства об осуществлении перевозок по муниципальному  маршруту регулярных перевозок города Твери №7 «улица Зелёная  - микрорайон «Радужный»»</w:t>
            </w:r>
          </w:p>
        </w:tc>
      </w:tr>
      <w:tr w:rsidR="00E71FEC" w:rsidRPr="002B612B"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7</w:t>
            </w:r>
          </w:p>
        </w:tc>
      </w:tr>
      <w:tr w:rsidR="00E71FEC" w:rsidRPr="002B612B"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color w:val="000000"/>
                <w:sz w:val="20"/>
                <w:szCs w:val="20"/>
              </w:rPr>
              <w:t>улица Зелёная  - микрорайон «Радужный»</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bCs/>
                <w:sz w:val="20"/>
                <w:szCs w:val="20"/>
              </w:rPr>
            </w:pPr>
            <w:r w:rsidRPr="002B612B">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E71FEC" w:rsidRPr="00E71FEC" w:rsidRDefault="00E71FEC" w:rsidP="00E71FEC">
            <w:pPr>
              <w:spacing w:after="0" w:line="240" w:lineRule="auto"/>
              <w:jc w:val="both"/>
              <w:rPr>
                <w:rFonts w:ascii="Times New Roman" w:hAnsi="Times New Roman"/>
                <w:color w:val="000000"/>
                <w:sz w:val="20"/>
                <w:szCs w:val="20"/>
                <w:lang w:eastAsia="ru-RU"/>
              </w:rPr>
            </w:pPr>
            <w:proofErr w:type="gramStart"/>
            <w:r w:rsidRPr="00E71FEC">
              <w:rPr>
                <w:rFonts w:ascii="Times New Roman" w:hAnsi="Times New Roman"/>
                <w:color w:val="000000"/>
                <w:sz w:val="20"/>
                <w:szCs w:val="20"/>
                <w:lang w:eastAsia="ru-RU"/>
              </w:rPr>
              <w:t xml:space="preserve">улица Сквозная, бульвар Профсоюзов, Баня № 6, Пролетарская набережная, поселок Первомайский,  Технический университет, улица Воровского,  Комсомольская площадь,  Пролетарка,  бульвар Ногина,  Железнодорожная больница, улица Головлева, улица 3-я Пролетарская, улица Макарова, Баня №3, Железнодорожный вокзал, Спортивный переулок, улица </w:t>
            </w:r>
            <w:proofErr w:type="spellStart"/>
            <w:r w:rsidRPr="00E71FEC">
              <w:rPr>
                <w:rFonts w:ascii="Times New Roman" w:hAnsi="Times New Roman"/>
                <w:color w:val="000000"/>
                <w:sz w:val="20"/>
                <w:szCs w:val="20"/>
                <w:lang w:eastAsia="ru-RU"/>
              </w:rPr>
              <w:t>Склизкова</w:t>
            </w:r>
            <w:proofErr w:type="spellEnd"/>
            <w:r w:rsidRPr="00E71FEC">
              <w:rPr>
                <w:rFonts w:ascii="Times New Roman" w:hAnsi="Times New Roman"/>
                <w:color w:val="000000"/>
                <w:sz w:val="20"/>
                <w:szCs w:val="20"/>
                <w:lang w:eastAsia="ru-RU"/>
              </w:rPr>
              <w:t xml:space="preserve">, площадь </w:t>
            </w:r>
            <w:proofErr w:type="spellStart"/>
            <w:r w:rsidRPr="00E71FEC">
              <w:rPr>
                <w:rFonts w:ascii="Times New Roman" w:hAnsi="Times New Roman"/>
                <w:color w:val="000000"/>
                <w:sz w:val="20"/>
                <w:szCs w:val="20"/>
                <w:lang w:eastAsia="ru-RU"/>
              </w:rPr>
              <w:t>Капошвара</w:t>
            </w:r>
            <w:proofErr w:type="spellEnd"/>
            <w:r w:rsidRPr="00E71FEC">
              <w:rPr>
                <w:rFonts w:ascii="Times New Roman" w:hAnsi="Times New Roman"/>
                <w:color w:val="000000"/>
                <w:sz w:val="20"/>
                <w:szCs w:val="20"/>
                <w:lang w:eastAsia="ru-RU"/>
              </w:rPr>
              <w:t>, Гимназия №12(обратно библиотека имени Герцена), Тверской проспект, Речной вокзал, Комсомольский проспект, бульвар Шмидта, улица Красина, улица Красина-2,  улица Грибоедова, Университет, дом</w:t>
            </w:r>
            <w:proofErr w:type="gramEnd"/>
            <w:r w:rsidRPr="00E71FEC">
              <w:rPr>
                <w:rFonts w:ascii="Times New Roman" w:hAnsi="Times New Roman"/>
                <w:color w:val="000000"/>
                <w:sz w:val="20"/>
                <w:szCs w:val="20"/>
                <w:lang w:eastAsia="ru-RU"/>
              </w:rPr>
              <w:t xml:space="preserve"> «Дебют», </w:t>
            </w:r>
            <w:proofErr w:type="spellStart"/>
            <w:r w:rsidRPr="00E71FEC">
              <w:rPr>
                <w:rFonts w:ascii="Times New Roman" w:hAnsi="Times New Roman"/>
                <w:color w:val="000000"/>
                <w:sz w:val="20"/>
                <w:szCs w:val="20"/>
                <w:lang w:eastAsia="ru-RU"/>
              </w:rPr>
              <w:t>Автокооператив</w:t>
            </w:r>
            <w:proofErr w:type="spellEnd"/>
            <w:r w:rsidRPr="00E71FEC">
              <w:rPr>
                <w:rFonts w:ascii="Times New Roman" w:hAnsi="Times New Roman"/>
                <w:color w:val="000000"/>
                <w:sz w:val="20"/>
                <w:szCs w:val="20"/>
                <w:lang w:eastAsia="ru-RU"/>
              </w:rPr>
              <w:t>, улица 2-я Красина дом 80</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E71FEC" w:rsidRPr="00E71FEC" w:rsidRDefault="00E71FEC" w:rsidP="00E71FEC">
            <w:pPr>
              <w:spacing w:after="0" w:line="240" w:lineRule="auto"/>
              <w:jc w:val="both"/>
              <w:rPr>
                <w:rFonts w:ascii="Times New Roman" w:hAnsi="Times New Roman"/>
                <w:sz w:val="20"/>
                <w:szCs w:val="20"/>
              </w:rPr>
            </w:pPr>
            <w:proofErr w:type="gramStart"/>
            <w:r w:rsidRPr="00E71FEC">
              <w:rPr>
                <w:rFonts w:ascii="Times New Roman" w:hAnsi="Times New Roman"/>
                <w:sz w:val="20"/>
                <w:szCs w:val="20"/>
              </w:rPr>
              <w:t xml:space="preserve">улица Тракторная - бульвар Профсоюзов - улица Строителей - улица Бориса Полевого - улица Маршала Конева - проспект Калинина – 4-й переулок Пески – улица 3-я Интернациональная – улица </w:t>
            </w:r>
            <w:proofErr w:type="spellStart"/>
            <w:r w:rsidRPr="00E71FEC">
              <w:rPr>
                <w:rFonts w:ascii="Times New Roman" w:hAnsi="Times New Roman"/>
                <w:sz w:val="20"/>
                <w:szCs w:val="20"/>
              </w:rPr>
              <w:t>Коробкова</w:t>
            </w:r>
            <w:proofErr w:type="spellEnd"/>
            <w:r w:rsidRPr="00E71FEC">
              <w:rPr>
                <w:rFonts w:ascii="Times New Roman" w:hAnsi="Times New Roman"/>
                <w:sz w:val="20"/>
                <w:szCs w:val="20"/>
              </w:rPr>
              <w:t xml:space="preserve"> (в обратном направлении улица Степанова) – улица Макарова – улица Коминтерна – проспект Чайковского - площадь </w:t>
            </w:r>
            <w:proofErr w:type="spellStart"/>
            <w:r w:rsidRPr="00E71FEC">
              <w:rPr>
                <w:rFonts w:ascii="Times New Roman" w:hAnsi="Times New Roman"/>
                <w:sz w:val="20"/>
                <w:szCs w:val="20"/>
              </w:rPr>
              <w:t>Капошвара</w:t>
            </w:r>
            <w:proofErr w:type="spellEnd"/>
            <w:r w:rsidRPr="00E71FEC">
              <w:rPr>
                <w:rFonts w:ascii="Times New Roman" w:hAnsi="Times New Roman"/>
                <w:sz w:val="20"/>
                <w:szCs w:val="20"/>
              </w:rPr>
              <w:t xml:space="preserve"> - Тверской проспект – Комсомольский проспект – бульвар Шмидта - улица Зинаиды </w:t>
            </w:r>
            <w:proofErr w:type="spellStart"/>
            <w:r w:rsidRPr="00E71FEC">
              <w:rPr>
                <w:rFonts w:ascii="Times New Roman" w:hAnsi="Times New Roman"/>
                <w:sz w:val="20"/>
                <w:szCs w:val="20"/>
              </w:rPr>
              <w:t>Коноплянниковой</w:t>
            </w:r>
            <w:proofErr w:type="spellEnd"/>
            <w:r w:rsidRPr="00E71FEC">
              <w:rPr>
                <w:rFonts w:ascii="Times New Roman" w:hAnsi="Times New Roman"/>
                <w:sz w:val="20"/>
                <w:szCs w:val="20"/>
              </w:rPr>
              <w:t xml:space="preserve"> - улица Красина – улица 2-я Красина – улица Скворцова-Степанова – улица 2-я  Грибоедова – улица Сергея Тюленина - улица 2-я Красина</w:t>
            </w:r>
            <w:proofErr w:type="gramEnd"/>
          </w:p>
        </w:tc>
      </w:tr>
      <w:tr w:rsidR="00E71FEC"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2B612B">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lang w:eastAsia="ru-RU"/>
              </w:rPr>
              <w:t>18 (18)</w:t>
            </w:r>
          </w:p>
        </w:tc>
      </w:tr>
      <w:tr w:rsidR="00E71FEC"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lastRenderedPageBreak/>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lang w:eastAsia="ru-RU"/>
              </w:rPr>
              <w:t>В любом не запрещенном правилами дорожного движения месте по маршруту регулярных перевозок</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550A1C" w:rsidRDefault="00E71FEC" w:rsidP="00550A1C">
            <w:pPr>
              <w:spacing w:after="0" w:line="240" w:lineRule="auto"/>
              <w:jc w:val="center"/>
              <w:rPr>
                <w:rFonts w:ascii="Times New Roman" w:hAnsi="Times New Roman"/>
                <w:b/>
                <w:sz w:val="20"/>
                <w:szCs w:val="20"/>
                <w:highlight w:val="yellow"/>
              </w:rPr>
            </w:pPr>
            <w:r w:rsidRPr="00550A1C">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 xml:space="preserve">Вид, класс транспортных средств - автобус, средний класс </w:t>
            </w:r>
          </w:p>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Количество транспортных средств - 18 единиц.</w:t>
            </w:r>
          </w:p>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Характеристики транспортных средств:</w:t>
            </w:r>
          </w:p>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Экологический класс - 3,4,5.</w:t>
            </w:r>
          </w:p>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Вместимость -  от 43 до 72 пассажиров.</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550A1C" w:rsidRDefault="00E71FEC" w:rsidP="00550A1C">
            <w:pPr>
              <w:spacing w:after="0" w:line="240" w:lineRule="auto"/>
              <w:jc w:val="center"/>
              <w:rPr>
                <w:rFonts w:ascii="Times New Roman" w:hAnsi="Times New Roman"/>
                <w:b/>
                <w:color w:val="FF0000"/>
                <w:sz w:val="20"/>
                <w:szCs w:val="20"/>
                <w:highlight w:val="yellow"/>
              </w:rPr>
            </w:pPr>
            <w:r w:rsidRPr="00145748">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210262" w:rsidRDefault="00145748" w:rsidP="00550A1C">
            <w:pPr>
              <w:spacing w:after="0" w:line="240" w:lineRule="auto"/>
              <w:jc w:val="center"/>
              <w:rPr>
                <w:rFonts w:ascii="Times New Roman" w:hAnsi="Times New Roman"/>
                <w:sz w:val="20"/>
                <w:szCs w:val="20"/>
                <w:highlight w:val="yellow"/>
              </w:rPr>
            </w:pPr>
            <w:bookmarkStart w:id="21" w:name="_GoBack"/>
            <w:bookmarkEnd w:id="21"/>
            <w:r w:rsidRPr="00145748">
              <w:rPr>
                <w:rFonts w:ascii="Times New Roman" w:hAnsi="Times New Roman"/>
                <w:sz w:val="20"/>
                <w:szCs w:val="20"/>
              </w:rPr>
              <w:t>не позднее 01.10.2018 г.</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С 5 часов 00 минут до 23 часов 00 минут,</w:t>
            </w:r>
          </w:p>
          <w:p w:rsidR="00E71FEC" w:rsidRPr="00E71FEC" w:rsidRDefault="00E71FEC" w:rsidP="00E71FEC">
            <w:pPr>
              <w:spacing w:after="0" w:line="240" w:lineRule="auto"/>
              <w:jc w:val="center"/>
              <w:rPr>
                <w:rFonts w:ascii="Times New Roman" w:hAnsi="Times New Roman"/>
                <w:sz w:val="20"/>
                <w:szCs w:val="20"/>
              </w:rPr>
            </w:pPr>
            <w:r w:rsidRPr="00E71FEC">
              <w:rPr>
                <w:rFonts w:ascii="Times New Roman" w:hAnsi="Times New Roman"/>
                <w:sz w:val="20"/>
                <w:szCs w:val="20"/>
              </w:rPr>
              <w:t>Расписание с почасовыми интервалами движения автобусов</w:t>
            </w:r>
          </w:p>
          <w:p w:rsidR="00E71FEC" w:rsidRPr="00210262" w:rsidRDefault="00E71FEC" w:rsidP="00E71FEC">
            <w:pPr>
              <w:spacing w:after="0" w:line="240" w:lineRule="auto"/>
              <w:jc w:val="center"/>
              <w:rPr>
                <w:rFonts w:ascii="Times New Roman" w:hAnsi="Times New Roman"/>
                <w:sz w:val="20"/>
                <w:szCs w:val="20"/>
                <w:highlight w:val="yellow"/>
              </w:rPr>
            </w:pPr>
            <w:r w:rsidRPr="00E71FEC">
              <w:rPr>
                <w:rFonts w:ascii="Times New Roman" w:hAnsi="Times New Roman"/>
                <w:sz w:val="20"/>
                <w:szCs w:val="20"/>
              </w:rPr>
              <w:t>на маршруте №7 «улица Зелёная  - микрорайон «Радужный»» представлено в приложении №6 к конкурсной документации.</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135E60" w:rsidRDefault="00E71FEC" w:rsidP="005B10D2">
            <w:pPr>
              <w:spacing w:after="0" w:line="240" w:lineRule="auto"/>
              <w:jc w:val="center"/>
              <w:rPr>
                <w:rFonts w:ascii="Times New Roman" w:hAnsi="Times New Roman"/>
                <w:b/>
                <w:sz w:val="20"/>
                <w:szCs w:val="20"/>
              </w:rPr>
            </w:pPr>
            <w:r w:rsidRPr="00135E60">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2B612B" w:rsidRDefault="00E71FEC" w:rsidP="00903396">
            <w:pPr>
              <w:spacing w:after="0" w:line="240" w:lineRule="auto"/>
              <w:jc w:val="center"/>
              <w:rPr>
                <w:rFonts w:ascii="Times New Roman" w:hAnsi="Times New Roman"/>
                <w:sz w:val="20"/>
                <w:szCs w:val="20"/>
              </w:rPr>
            </w:pPr>
            <w:r w:rsidRPr="002B612B">
              <w:rPr>
                <w:rFonts w:ascii="Times New Roman" w:hAnsi="Times New Roman"/>
                <w:sz w:val="20"/>
                <w:szCs w:val="20"/>
              </w:rPr>
              <w:t>Администрация города Твери</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722401">
            <w:pPr>
              <w:spacing w:after="0"/>
              <w:jc w:val="both"/>
              <w:rPr>
                <w:rFonts w:ascii="Times New Roman" w:hAnsi="Times New Roman"/>
                <w:sz w:val="20"/>
                <w:szCs w:val="20"/>
              </w:rPr>
            </w:pPr>
            <w:r w:rsidRPr="00E71FEC">
              <w:rPr>
                <w:rFonts w:ascii="Times New Roman" w:hAnsi="Times New Roman"/>
                <w:b/>
                <w:sz w:val="20"/>
                <w:szCs w:val="20"/>
              </w:rPr>
              <w:t xml:space="preserve">Дата начала приема конкурсных заявок на участие в конкурсе: </w:t>
            </w:r>
            <w:r w:rsidRPr="00E71FEC">
              <w:rPr>
                <w:rFonts w:ascii="Times New Roman" w:hAnsi="Times New Roman"/>
                <w:sz w:val="20"/>
                <w:szCs w:val="20"/>
              </w:rPr>
              <w:t>21.05.2018 года</w:t>
            </w:r>
          </w:p>
          <w:p w:rsidR="00E71FEC" w:rsidRPr="00E71FEC" w:rsidRDefault="00E71FEC" w:rsidP="00722401">
            <w:pPr>
              <w:spacing w:after="0"/>
              <w:jc w:val="both"/>
              <w:rPr>
                <w:rFonts w:ascii="Times New Roman" w:hAnsi="Times New Roman"/>
                <w:sz w:val="20"/>
                <w:szCs w:val="20"/>
              </w:rPr>
            </w:pPr>
            <w:r w:rsidRPr="00E71FEC">
              <w:rPr>
                <w:rFonts w:ascii="Times New Roman" w:hAnsi="Times New Roman"/>
                <w:b/>
                <w:sz w:val="20"/>
                <w:szCs w:val="20"/>
              </w:rPr>
              <w:t>Дата и время окончания приема заявок на участие в конкурсе</w:t>
            </w:r>
            <w:r w:rsidRPr="00E71FEC">
              <w:rPr>
                <w:rFonts w:ascii="Times New Roman" w:hAnsi="Times New Roman"/>
                <w:sz w:val="20"/>
                <w:szCs w:val="20"/>
              </w:rPr>
              <w:t>: до 10 час. 00 мин. (время московское) 25.06.2018 г.</w:t>
            </w:r>
          </w:p>
          <w:p w:rsidR="00E71FEC" w:rsidRPr="00E71FEC" w:rsidRDefault="00E71FEC" w:rsidP="00722401">
            <w:pPr>
              <w:tabs>
                <w:tab w:val="left" w:pos="708"/>
              </w:tabs>
              <w:spacing w:after="0"/>
              <w:rPr>
                <w:rFonts w:ascii="Times New Roman" w:hAnsi="Times New Roman"/>
                <w:b/>
                <w:sz w:val="20"/>
                <w:szCs w:val="20"/>
              </w:rPr>
            </w:pPr>
            <w:r w:rsidRPr="00E71FEC">
              <w:rPr>
                <w:rFonts w:ascii="Times New Roman" w:hAnsi="Times New Roman"/>
                <w:b/>
                <w:sz w:val="20"/>
                <w:szCs w:val="20"/>
              </w:rPr>
              <w:t>Место приема заявок на участие в конкурсе:</w:t>
            </w:r>
          </w:p>
          <w:p w:rsidR="00E71FEC" w:rsidRPr="00E71FEC" w:rsidRDefault="00E71FEC" w:rsidP="00722401">
            <w:pPr>
              <w:tabs>
                <w:tab w:val="left" w:pos="708"/>
              </w:tabs>
              <w:spacing w:after="0"/>
              <w:rPr>
                <w:rFonts w:ascii="Times New Roman" w:hAnsi="Times New Roman"/>
                <w:i/>
                <w:sz w:val="20"/>
                <w:szCs w:val="20"/>
              </w:rPr>
            </w:pPr>
            <w:r w:rsidRPr="00E71FEC">
              <w:rPr>
                <w:rFonts w:ascii="Times New Roman" w:hAnsi="Times New Roman"/>
                <w:sz w:val="20"/>
                <w:szCs w:val="20"/>
                <w:u w:val="single"/>
              </w:rPr>
              <w:t xml:space="preserve">170100, г. Тверь, ул. Вольного Новгорода, д. 8, </w:t>
            </w:r>
            <w:proofErr w:type="spellStart"/>
            <w:r w:rsidRPr="00E71FEC">
              <w:rPr>
                <w:rFonts w:ascii="Times New Roman" w:hAnsi="Times New Roman"/>
                <w:sz w:val="20"/>
                <w:szCs w:val="20"/>
                <w:u w:val="single"/>
              </w:rPr>
              <w:t>каб</w:t>
            </w:r>
            <w:proofErr w:type="spellEnd"/>
            <w:r w:rsidRPr="00E71FEC">
              <w:rPr>
                <w:rFonts w:ascii="Times New Roman" w:hAnsi="Times New Roman"/>
                <w:sz w:val="20"/>
                <w:szCs w:val="20"/>
                <w:u w:val="single"/>
              </w:rPr>
              <w:t>. 32</w:t>
            </w:r>
            <w:r w:rsidRPr="00E71FEC">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E71FEC" w:rsidRPr="00E71FEC" w:rsidRDefault="00E71FEC" w:rsidP="00722401">
            <w:pPr>
              <w:tabs>
                <w:tab w:val="left" w:pos="708"/>
              </w:tabs>
              <w:spacing w:after="0"/>
              <w:jc w:val="both"/>
              <w:rPr>
                <w:rFonts w:ascii="Times New Roman" w:hAnsi="Times New Roman"/>
                <w:sz w:val="20"/>
                <w:szCs w:val="20"/>
              </w:rPr>
            </w:pPr>
            <w:r w:rsidRPr="00E71FEC">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E71FEC" w:rsidRPr="00E71FEC" w:rsidRDefault="00E71FEC" w:rsidP="00722401">
            <w:pPr>
              <w:tabs>
                <w:tab w:val="left" w:pos="708"/>
              </w:tabs>
              <w:spacing w:after="0"/>
              <w:jc w:val="both"/>
              <w:rPr>
                <w:rFonts w:ascii="Times New Roman" w:hAnsi="Times New Roman"/>
                <w:sz w:val="20"/>
                <w:szCs w:val="20"/>
              </w:rPr>
            </w:pPr>
            <w:r w:rsidRPr="00E71FEC">
              <w:rPr>
                <w:rFonts w:ascii="Times New Roman" w:hAnsi="Times New Roman"/>
                <w:sz w:val="20"/>
                <w:szCs w:val="20"/>
              </w:rPr>
              <w:t>В предпраздничные дни время приема  заявок на участие в конкурсе сокращается на 1 час.</w:t>
            </w:r>
          </w:p>
          <w:p w:rsidR="00E71FEC" w:rsidRPr="00E71FEC" w:rsidRDefault="00E71FEC" w:rsidP="00722401">
            <w:pPr>
              <w:spacing w:after="0" w:line="240" w:lineRule="auto"/>
              <w:jc w:val="both"/>
              <w:rPr>
                <w:rFonts w:ascii="Times New Roman" w:hAnsi="Times New Roman"/>
                <w:sz w:val="20"/>
                <w:szCs w:val="20"/>
                <w:lang w:eastAsia="ru-RU"/>
              </w:rPr>
            </w:pPr>
            <w:r w:rsidRPr="00E71FEC">
              <w:rPr>
                <w:rFonts w:ascii="Times New Roman" w:hAnsi="Times New Roman"/>
                <w:sz w:val="20"/>
                <w:szCs w:val="20"/>
              </w:rPr>
              <w:t xml:space="preserve">Заявки на участие в конкурсе могут быть поданы претендентами </w:t>
            </w:r>
            <w:proofErr w:type="gramStart"/>
            <w:r w:rsidRPr="00E71FEC">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E71FEC">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722401">
            <w:pPr>
              <w:spacing w:after="0"/>
              <w:rPr>
                <w:rFonts w:ascii="Times New Roman" w:hAnsi="Times New Roman"/>
                <w:sz w:val="20"/>
                <w:szCs w:val="20"/>
              </w:rPr>
            </w:pPr>
            <w:r w:rsidRPr="00E71FEC">
              <w:rPr>
                <w:rFonts w:ascii="Times New Roman" w:hAnsi="Times New Roman"/>
                <w:sz w:val="20"/>
                <w:szCs w:val="20"/>
              </w:rPr>
              <w:t>25.06.2018 г. в 10 час. 00 мин. (время московское)</w:t>
            </w:r>
          </w:p>
          <w:p w:rsidR="00E71FEC" w:rsidRPr="00E71FEC" w:rsidRDefault="00E71FEC" w:rsidP="00722401">
            <w:pPr>
              <w:spacing w:after="0"/>
              <w:rPr>
                <w:rFonts w:ascii="Times New Roman" w:hAnsi="Times New Roman"/>
                <w:sz w:val="20"/>
                <w:szCs w:val="20"/>
              </w:rPr>
            </w:pPr>
            <w:r w:rsidRPr="00E71FEC">
              <w:rPr>
                <w:rFonts w:ascii="Times New Roman" w:hAnsi="Times New Roman"/>
                <w:b/>
                <w:bCs/>
                <w:sz w:val="20"/>
                <w:szCs w:val="20"/>
              </w:rPr>
              <w:t>Место вскрытия конвертов:</w:t>
            </w:r>
          </w:p>
          <w:p w:rsidR="00E71FEC" w:rsidRPr="00E71FEC" w:rsidRDefault="00E71FEC" w:rsidP="00722401">
            <w:pPr>
              <w:spacing w:after="0"/>
              <w:rPr>
                <w:rFonts w:ascii="Times New Roman" w:hAnsi="Times New Roman"/>
                <w:sz w:val="20"/>
                <w:szCs w:val="20"/>
              </w:rPr>
            </w:pPr>
            <w:r w:rsidRPr="00E71FEC">
              <w:rPr>
                <w:rFonts w:ascii="Times New Roman" w:hAnsi="Times New Roman"/>
                <w:sz w:val="20"/>
                <w:szCs w:val="20"/>
                <w:u w:val="single"/>
              </w:rPr>
              <w:t>170100, г. Тверь, ул. Вольного Новгорода, 10, кабинет 4</w:t>
            </w:r>
            <w:r w:rsidRPr="00E71FEC">
              <w:rPr>
                <w:rFonts w:ascii="Times New Roman" w:hAnsi="Times New Roman"/>
                <w:sz w:val="20"/>
                <w:szCs w:val="20"/>
              </w:rPr>
              <w:t xml:space="preserve">. </w:t>
            </w:r>
          </w:p>
          <w:p w:rsidR="00E71FEC" w:rsidRPr="00E71FEC" w:rsidRDefault="00E71FEC" w:rsidP="00722401">
            <w:pPr>
              <w:spacing w:after="0" w:line="240" w:lineRule="auto"/>
              <w:rPr>
                <w:rFonts w:ascii="Times New Roman" w:hAnsi="Times New Roman"/>
                <w:sz w:val="20"/>
                <w:szCs w:val="20"/>
                <w:lang w:eastAsia="ru-RU"/>
              </w:rPr>
            </w:pPr>
            <w:r w:rsidRPr="00E71FEC">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рассмотрения заявок </w:t>
            </w:r>
            <w:r w:rsidRPr="00AE4D66">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722401">
            <w:pPr>
              <w:spacing w:after="0"/>
              <w:jc w:val="both"/>
              <w:rPr>
                <w:rFonts w:ascii="Times New Roman" w:hAnsi="Times New Roman"/>
                <w:sz w:val="20"/>
                <w:szCs w:val="20"/>
                <w:lang w:eastAsia="ru-RU"/>
              </w:rPr>
            </w:pPr>
            <w:r w:rsidRPr="00E71FEC">
              <w:rPr>
                <w:rFonts w:ascii="Times New Roman" w:hAnsi="Times New Roman"/>
                <w:sz w:val="20"/>
                <w:szCs w:val="20"/>
              </w:rPr>
              <w:t>29.06.2018 г., по адресу: 170100, г. Тверь, ул. Вольного Новгорода, 10, кабинет 4.</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Место и дата подведения итогов открытого конкурса (оценки и 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E71FEC">
            <w:pPr>
              <w:spacing w:after="0"/>
              <w:rPr>
                <w:rFonts w:ascii="Times New Roman" w:hAnsi="Times New Roman"/>
                <w:sz w:val="20"/>
                <w:szCs w:val="20"/>
                <w:lang w:eastAsia="ru-RU"/>
              </w:rPr>
            </w:pPr>
            <w:r w:rsidRPr="00E71FEC">
              <w:rPr>
                <w:rFonts w:ascii="Times New Roman" w:hAnsi="Times New Roman"/>
                <w:bCs/>
                <w:sz w:val="20"/>
                <w:szCs w:val="20"/>
              </w:rPr>
              <w:t>03</w:t>
            </w:r>
            <w:r w:rsidRPr="00E71FEC">
              <w:rPr>
                <w:rFonts w:ascii="Times New Roman" w:hAnsi="Times New Roman"/>
                <w:sz w:val="20"/>
                <w:szCs w:val="20"/>
              </w:rPr>
              <w:t>.07.2018 г., по адресу: 170100, г. Тверь, ул. Вольного Новгорода, 10, кабинет 4.</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bCs/>
                <w:sz w:val="20"/>
                <w:szCs w:val="20"/>
              </w:rPr>
            </w:pPr>
            <w:r>
              <w:rPr>
                <w:rFonts w:ascii="Times New Roman" w:hAnsi="Times New Roman"/>
                <w:bCs/>
                <w:sz w:val="20"/>
                <w:szCs w:val="20"/>
              </w:rPr>
              <w:lastRenderedPageBreak/>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E71FEC" w:rsidRDefault="00E71FEC" w:rsidP="00722401">
            <w:pPr>
              <w:autoSpaceDE w:val="0"/>
              <w:autoSpaceDN w:val="0"/>
              <w:adjustRightInd w:val="0"/>
              <w:spacing w:after="0" w:line="240" w:lineRule="auto"/>
              <w:jc w:val="center"/>
              <w:outlineLvl w:val="1"/>
              <w:rPr>
                <w:rFonts w:ascii="Times New Roman" w:hAnsi="Times New Roman"/>
                <w:bCs/>
                <w:sz w:val="20"/>
                <w:szCs w:val="20"/>
                <w:lang w:eastAsia="ru-RU"/>
              </w:rPr>
            </w:pPr>
            <w:hyperlink r:id="rId8" w:history="1">
              <w:r w:rsidRPr="002B612B">
                <w:rPr>
                  <w:rStyle w:val="a6"/>
                  <w:rFonts w:ascii="Times New Roman" w:hAnsi="Times New Roman"/>
                  <w:bCs/>
                  <w:color w:val="auto"/>
                  <w:sz w:val="20"/>
                  <w:szCs w:val="20"/>
                  <w:lang w:val="en-US" w:eastAsia="ru-RU"/>
                </w:rPr>
                <w:t>www</w:t>
              </w:r>
              <w:r w:rsidRPr="00E71FEC">
                <w:rPr>
                  <w:rStyle w:val="a6"/>
                  <w:rFonts w:ascii="Times New Roman" w:hAnsi="Times New Roman"/>
                  <w:bCs/>
                  <w:color w:val="auto"/>
                  <w:sz w:val="20"/>
                  <w:szCs w:val="20"/>
                  <w:lang w:eastAsia="ru-RU"/>
                </w:rPr>
                <w:t>.</w:t>
              </w:r>
              <w:proofErr w:type="spellStart"/>
              <w:r w:rsidRPr="002B612B">
                <w:rPr>
                  <w:rStyle w:val="a6"/>
                  <w:rFonts w:ascii="Times New Roman" w:hAnsi="Times New Roman"/>
                  <w:bCs/>
                  <w:color w:val="auto"/>
                  <w:sz w:val="20"/>
                  <w:szCs w:val="20"/>
                  <w:lang w:val="en-US" w:eastAsia="ru-RU"/>
                </w:rPr>
                <w:t>tver</w:t>
              </w:r>
              <w:proofErr w:type="spellEnd"/>
              <w:r w:rsidRPr="00E71FEC">
                <w:rPr>
                  <w:rStyle w:val="a6"/>
                  <w:rFonts w:ascii="Times New Roman" w:hAnsi="Times New Roman"/>
                  <w:bCs/>
                  <w:color w:val="auto"/>
                  <w:sz w:val="20"/>
                  <w:szCs w:val="20"/>
                  <w:lang w:eastAsia="ru-RU"/>
                </w:rPr>
                <w:t>.</w:t>
              </w:r>
              <w:proofErr w:type="spellStart"/>
              <w:r w:rsidRPr="002B612B">
                <w:rPr>
                  <w:rStyle w:val="a6"/>
                  <w:rFonts w:ascii="Times New Roman" w:hAnsi="Times New Roman"/>
                  <w:bCs/>
                  <w:color w:val="auto"/>
                  <w:sz w:val="20"/>
                  <w:szCs w:val="20"/>
                  <w:lang w:val="en-US" w:eastAsia="ru-RU"/>
                </w:rPr>
                <w:t>ru</w:t>
              </w:r>
              <w:proofErr w:type="spellEnd"/>
            </w:hyperlink>
            <w:r w:rsidRPr="00E71FEC">
              <w:rPr>
                <w:rFonts w:ascii="Times New Roman" w:hAnsi="Times New Roman"/>
                <w:bCs/>
                <w:sz w:val="20"/>
                <w:szCs w:val="20"/>
                <w:lang w:eastAsia="ru-RU"/>
              </w:rPr>
              <w:t xml:space="preserve"> </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2B612B" w:rsidRDefault="00E71FEC" w:rsidP="00722401">
            <w:pPr>
              <w:spacing w:after="0" w:line="240" w:lineRule="auto"/>
              <w:jc w:val="center"/>
              <w:rPr>
                <w:rFonts w:ascii="Times New Roman" w:hAnsi="Times New Roman"/>
                <w:b/>
                <w:bCs/>
                <w:sz w:val="20"/>
                <w:szCs w:val="20"/>
              </w:rPr>
            </w:pPr>
            <w:r w:rsidRPr="00B35DA8">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B35DA8" w:rsidRDefault="00E71FEC"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B35DA8">
              <w:rPr>
                <w:rFonts w:ascii="Times New Roman" w:hAnsi="Times New Roman"/>
                <w:bCs/>
                <w:sz w:val="20"/>
                <w:szCs w:val="20"/>
                <w:lang w:eastAsia="ru-RU"/>
              </w:rPr>
              <w:t xml:space="preserve">Предоставление конкурсной документации </w:t>
            </w:r>
            <w:r w:rsidRPr="00C436CC">
              <w:rPr>
                <w:rFonts w:ascii="Times New Roman" w:hAnsi="Times New Roman"/>
                <w:bCs/>
                <w:sz w:val="20"/>
                <w:szCs w:val="20"/>
                <w:lang w:eastAsia="ru-RU"/>
              </w:rPr>
              <w:t xml:space="preserve">на бумажном носителе </w:t>
            </w:r>
            <w:r w:rsidRPr="00B35DA8">
              <w:rPr>
                <w:rFonts w:ascii="Times New Roman" w:hAnsi="Times New Roman"/>
                <w:bCs/>
                <w:sz w:val="20"/>
                <w:szCs w:val="20"/>
                <w:lang w:eastAsia="ru-RU"/>
              </w:rPr>
              <w:t>осуществляется без взимания платы.</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Default="00E71FEC" w:rsidP="00722401">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B35DA8" w:rsidRDefault="00E71FEC"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Срок, место и порядок предоставления конкурсной документации</w:t>
            </w:r>
            <w:r>
              <w:rPr>
                <w:rFonts w:ascii="Times New Roman" w:hAnsi="Times New Roman"/>
                <w:b/>
                <w:bCs/>
                <w:sz w:val="20"/>
                <w:szCs w:val="20"/>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B35DA8" w:rsidRDefault="00E71FEC"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u w:val="single"/>
                <w:lang w:eastAsia="ru-RU"/>
              </w:rPr>
              <w:t>Департамент</w:t>
            </w:r>
            <w:r w:rsidRPr="00B35DA8">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35DA8">
              <w:rPr>
                <w:rFonts w:ascii="Times New Roman" w:hAnsi="Times New Roman"/>
                <w:bCs/>
                <w:sz w:val="20"/>
                <w:szCs w:val="20"/>
                <w:lang w:eastAsia="ru-RU"/>
              </w:rPr>
              <w:t>каб</w:t>
            </w:r>
            <w:proofErr w:type="spellEnd"/>
            <w:r w:rsidRPr="00B35DA8">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E71FEC" w:rsidRPr="00B35DA8" w:rsidRDefault="00E71FEC"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E71FEC" w:rsidRPr="00B35DA8" w:rsidRDefault="00E71FEC"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E71FEC" w:rsidRPr="00C436CC" w:rsidRDefault="00E71FEC"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6B3C13" w:rsidRDefault="00E71FEC"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6B3C13" w:rsidRDefault="00E71FEC" w:rsidP="00C436CC">
            <w:pPr>
              <w:pStyle w:val="ConsPlusNormal"/>
              <w:ind w:firstLine="540"/>
              <w:jc w:val="both"/>
              <w:rPr>
                <w:sz w:val="20"/>
                <w:szCs w:val="20"/>
              </w:rPr>
            </w:pPr>
            <w:r w:rsidRPr="003D226A">
              <w:rPr>
                <w:sz w:val="20"/>
                <w:szCs w:val="20"/>
              </w:rPr>
              <w:t xml:space="preserve">Любой участник открытого конкурса вправе направить в письменной форме </w:t>
            </w:r>
            <w:r w:rsidRPr="006B3C13">
              <w:rPr>
                <w:b/>
                <w:sz w:val="20"/>
                <w:szCs w:val="20"/>
              </w:rPr>
              <w:t>ДЕПАРТАМЕНТУ</w:t>
            </w:r>
            <w:r w:rsidRPr="003D226A">
              <w:rPr>
                <w:sz w:val="20"/>
                <w:szCs w:val="20"/>
              </w:rPr>
              <w:t xml:space="preserve">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w:t>
            </w:r>
            <w:r>
              <w:rPr>
                <w:sz w:val="20"/>
                <w:szCs w:val="20"/>
              </w:rPr>
              <w:t>МКУ «Центр организации торгов»</w:t>
            </w:r>
            <w:r w:rsidRPr="003D226A">
              <w:rPr>
                <w:sz w:val="20"/>
                <w:szCs w:val="20"/>
              </w:rPr>
              <w:t xml:space="preserve">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805EF3" w:rsidRDefault="00E71FEC"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Default="00E71FEC" w:rsidP="00722401">
            <w:pPr>
              <w:pStyle w:val="ConsPlusNormal"/>
              <w:ind w:firstLine="540"/>
              <w:jc w:val="center"/>
              <w:rPr>
                <w:b/>
                <w:bCs/>
                <w:sz w:val="20"/>
                <w:szCs w:val="20"/>
              </w:rPr>
            </w:pPr>
            <w:r w:rsidRPr="00805EF3">
              <w:rPr>
                <w:b/>
                <w:bCs/>
                <w:sz w:val="20"/>
                <w:szCs w:val="20"/>
              </w:rPr>
              <w:t>Порядок и сроки внесения изменений в конкурсную документацию</w:t>
            </w:r>
          </w:p>
          <w:p w:rsidR="00E71FEC" w:rsidRDefault="00E71FEC" w:rsidP="00722401">
            <w:pPr>
              <w:pStyle w:val="ConsPlusNormal"/>
              <w:ind w:firstLine="540"/>
              <w:jc w:val="both"/>
              <w:rPr>
                <w:sz w:val="20"/>
                <w:szCs w:val="20"/>
              </w:rPr>
            </w:pPr>
            <w:r w:rsidRPr="003D226A">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В течение одного дня с даты принятия решения о внесении 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E71FEC" w:rsidRDefault="00E71FEC" w:rsidP="00722401">
            <w:pPr>
              <w:pStyle w:val="ConsPlusNormal"/>
              <w:ind w:firstLine="540"/>
              <w:jc w:val="both"/>
              <w:rPr>
                <w:sz w:val="20"/>
                <w:szCs w:val="20"/>
              </w:rPr>
            </w:pPr>
          </w:p>
          <w:p w:rsidR="00E71FEC" w:rsidRDefault="00E71FEC" w:rsidP="00722401">
            <w:pPr>
              <w:pStyle w:val="ConsPlusNormal"/>
              <w:ind w:firstLine="540"/>
              <w:jc w:val="center"/>
              <w:rPr>
                <w:sz w:val="20"/>
                <w:szCs w:val="20"/>
              </w:rPr>
            </w:pPr>
            <w:r w:rsidRPr="00805EF3">
              <w:rPr>
                <w:b/>
                <w:bCs/>
                <w:sz w:val="20"/>
                <w:szCs w:val="20"/>
              </w:rPr>
              <w:t>Порядок и сроки отказа от проведения открытого конкурса</w:t>
            </w:r>
          </w:p>
          <w:p w:rsidR="00E71FEC" w:rsidRPr="003D226A" w:rsidRDefault="00E71FEC" w:rsidP="00722401">
            <w:pPr>
              <w:pStyle w:val="ConsPlusNormal"/>
              <w:ind w:firstLine="540"/>
              <w:jc w:val="both"/>
              <w:rPr>
                <w:sz w:val="20"/>
                <w:szCs w:val="20"/>
              </w:rPr>
            </w:pPr>
            <w:r w:rsidRPr="003D226A">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E71FEC" w:rsidRPr="00805EF3" w:rsidRDefault="00E71FEC" w:rsidP="00C436CC">
            <w:pPr>
              <w:pStyle w:val="ConsPlusNormal"/>
              <w:ind w:firstLine="540"/>
              <w:jc w:val="both"/>
              <w:rPr>
                <w:sz w:val="20"/>
                <w:szCs w:val="20"/>
              </w:rPr>
            </w:pPr>
            <w:r w:rsidRPr="003D226A">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767623" w:rsidRDefault="00E71FEC" w:rsidP="00722401">
            <w:pPr>
              <w:spacing w:after="0" w:line="240" w:lineRule="auto"/>
              <w:jc w:val="center"/>
              <w:rPr>
                <w:rFonts w:ascii="Times New Roman" w:hAnsi="Times New Roman"/>
                <w:b/>
                <w:bCs/>
                <w:sz w:val="20"/>
                <w:szCs w:val="20"/>
              </w:rPr>
            </w:pPr>
            <w:r w:rsidRPr="00767623">
              <w:rPr>
                <w:rFonts w:ascii="Times New Roman" w:hAnsi="Times New Roman"/>
                <w:b/>
                <w:bCs/>
                <w:sz w:val="20"/>
                <w:szCs w:val="20"/>
              </w:rPr>
              <w:t>Требования к содержанию</w:t>
            </w:r>
            <w:r>
              <w:rPr>
                <w:rFonts w:ascii="Times New Roman" w:hAnsi="Times New Roman"/>
                <w:b/>
                <w:bCs/>
                <w:sz w:val="20"/>
                <w:szCs w:val="20"/>
              </w:rPr>
              <w:t>, форме и составу</w:t>
            </w:r>
            <w:r w:rsidRPr="00767623">
              <w:rPr>
                <w:rFonts w:ascii="Times New Roman" w:hAnsi="Times New Roman"/>
                <w:b/>
                <w:bCs/>
                <w:sz w:val="20"/>
                <w:szCs w:val="20"/>
              </w:rPr>
              <w:t xml:space="preserve">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3D226A" w:rsidRDefault="00E71FEC" w:rsidP="00722401">
            <w:pPr>
              <w:pStyle w:val="ConsPlusNormal"/>
              <w:ind w:firstLine="540"/>
              <w:jc w:val="both"/>
              <w:rPr>
                <w:sz w:val="20"/>
                <w:szCs w:val="20"/>
              </w:rPr>
            </w:pPr>
            <w:r w:rsidRPr="003D226A">
              <w:rPr>
                <w:sz w:val="20"/>
                <w:szCs w:val="20"/>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E71FEC" w:rsidRPr="003D226A" w:rsidRDefault="00E71FEC" w:rsidP="00722401">
            <w:pPr>
              <w:pStyle w:val="ConsPlusNormal"/>
              <w:ind w:firstLine="540"/>
              <w:jc w:val="both"/>
              <w:rPr>
                <w:sz w:val="20"/>
                <w:szCs w:val="20"/>
              </w:rPr>
            </w:pPr>
            <w:r w:rsidRPr="003D226A">
              <w:rPr>
                <w:sz w:val="20"/>
                <w:szCs w:val="20"/>
              </w:rPr>
              <w:t>1. опись входящих в состав заявки на участие в открытом конкурсе документов, подписанной претендентом или его представителем;</w:t>
            </w:r>
          </w:p>
          <w:p w:rsidR="00E71FEC" w:rsidRPr="00AB6F3F" w:rsidRDefault="00E71FEC" w:rsidP="00722401">
            <w:pPr>
              <w:pStyle w:val="ConsPlusNormal"/>
              <w:ind w:firstLine="540"/>
              <w:jc w:val="both"/>
              <w:rPr>
                <w:sz w:val="20"/>
                <w:szCs w:val="20"/>
              </w:rPr>
            </w:pPr>
            <w:r w:rsidRPr="00AB6F3F">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E71FEC" w:rsidRPr="003D226A" w:rsidRDefault="00E71FEC" w:rsidP="00722401">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Pr>
                <w:sz w:val="20"/>
                <w:szCs w:val="20"/>
              </w:rPr>
              <w:t xml:space="preserve"> </w:t>
            </w:r>
            <w:proofErr w:type="gramEnd"/>
          </w:p>
          <w:p w:rsidR="00E71FEC" w:rsidRPr="003D226A" w:rsidRDefault="00E71FEC" w:rsidP="00722401">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E71FEC" w:rsidRPr="003D226A" w:rsidRDefault="00E71FEC" w:rsidP="00722401">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E71FEC" w:rsidRPr="003D226A" w:rsidRDefault="00E71FEC" w:rsidP="00722401">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E71FEC" w:rsidRPr="003D226A" w:rsidRDefault="00E71FEC" w:rsidP="00722401">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E71FEC" w:rsidRPr="003D226A" w:rsidRDefault="00E71FEC" w:rsidP="00722401">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E71FEC" w:rsidRPr="003D226A" w:rsidRDefault="00E71FEC" w:rsidP="00722401">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E71FEC" w:rsidRDefault="00E71FEC" w:rsidP="00722401">
            <w:pPr>
              <w:pStyle w:val="ConsPlusNormal"/>
              <w:ind w:firstLine="540"/>
              <w:jc w:val="both"/>
              <w:rPr>
                <w:sz w:val="20"/>
                <w:szCs w:val="20"/>
              </w:rPr>
            </w:pPr>
            <w:r w:rsidRPr="00AB6F3F">
              <w:rPr>
                <w:sz w:val="20"/>
                <w:szCs w:val="20"/>
              </w:rPr>
              <w:t>ж) конкурсного предложения по форме приложения 2 к настоящей конкурсной документации.</w:t>
            </w:r>
          </w:p>
          <w:p w:rsidR="00E71FEC" w:rsidRPr="00AB6F3F" w:rsidRDefault="00E71FEC" w:rsidP="00722401">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документы, указанные в </w:t>
            </w:r>
            <w:r w:rsidRPr="00771C59">
              <w:rPr>
                <w:sz w:val="20"/>
                <w:szCs w:val="20"/>
              </w:rPr>
              <w:t>подпунктах «б», «в», «г», «д»</w:t>
            </w:r>
            <w:r w:rsidRPr="00D92FC4">
              <w:rPr>
                <w:color w:val="FF0000"/>
                <w:sz w:val="20"/>
                <w:szCs w:val="20"/>
              </w:rPr>
              <w:t xml:space="preserve"> </w:t>
            </w:r>
            <w:r w:rsidRPr="00771C59">
              <w:rPr>
                <w:sz w:val="20"/>
                <w:szCs w:val="20"/>
              </w:rPr>
              <w:t xml:space="preserve"> пункта 2</w:t>
            </w:r>
            <w:r w:rsidRPr="003D226A">
              <w:rPr>
                <w:sz w:val="20"/>
                <w:szCs w:val="20"/>
              </w:rPr>
              <w:t>, необходимо представить в отношении каждого участника простого товарищества.</w:t>
            </w:r>
          </w:p>
          <w:p w:rsidR="00E71FEC" w:rsidRPr="003D226A" w:rsidRDefault="00E71FEC" w:rsidP="00722401">
            <w:pPr>
              <w:pStyle w:val="ConsPlusNormal"/>
              <w:ind w:firstLine="540"/>
              <w:jc w:val="both"/>
              <w:rPr>
                <w:sz w:val="20"/>
                <w:szCs w:val="20"/>
              </w:rPr>
            </w:pPr>
            <w:r w:rsidRPr="003D226A">
              <w:rPr>
                <w:sz w:val="20"/>
                <w:szCs w:val="20"/>
              </w:rPr>
              <w:t xml:space="preserve">3. К конкурсному предложению прикладываются следующие сведения и </w:t>
            </w:r>
            <w:r w:rsidRPr="00AB6F3F">
              <w:rPr>
                <w:sz w:val="20"/>
                <w:szCs w:val="20"/>
              </w:rPr>
              <w:t>документы (о</w:t>
            </w:r>
            <w:r w:rsidRPr="00AB6F3F">
              <w:rPr>
                <w:i/>
                <w:sz w:val="20"/>
                <w:szCs w:val="20"/>
              </w:rPr>
              <w:t>тсутствие указанных документов не является основанием для отказа претенденту в допуске к участию в открытом конкурсе</w:t>
            </w:r>
            <w:r w:rsidRPr="00AB6F3F">
              <w:rPr>
                <w:sz w:val="20"/>
                <w:szCs w:val="20"/>
              </w:rPr>
              <w:t>):</w:t>
            </w:r>
          </w:p>
          <w:p w:rsidR="00E71FEC" w:rsidRPr="00AB6F3F" w:rsidRDefault="00E71FEC" w:rsidP="00722401">
            <w:pPr>
              <w:pStyle w:val="ConsPlusNormal"/>
              <w:ind w:firstLine="540"/>
              <w:jc w:val="both"/>
              <w:rPr>
                <w:sz w:val="20"/>
                <w:szCs w:val="20"/>
              </w:rPr>
            </w:pPr>
            <w:r w:rsidRPr="00AB6F3F">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E71FEC" w:rsidRPr="003D226A" w:rsidRDefault="00E71FEC" w:rsidP="00722401">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E71FEC" w:rsidRPr="003D226A" w:rsidRDefault="00E71FEC" w:rsidP="00722401">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w:t>
            </w:r>
            <w:r>
              <w:rPr>
                <w:sz w:val="20"/>
                <w:szCs w:val="20"/>
              </w:rPr>
              <w:t xml:space="preserve">данные </w:t>
            </w:r>
            <w:r w:rsidRPr="003D226A">
              <w:rPr>
                <w:sz w:val="20"/>
                <w:szCs w:val="20"/>
              </w:rPr>
              <w:t>сведения</w:t>
            </w:r>
            <w:r>
              <w:rPr>
                <w:sz w:val="20"/>
                <w:szCs w:val="20"/>
              </w:rPr>
              <w:t xml:space="preserve"> </w:t>
            </w:r>
            <w:r w:rsidRPr="003D226A">
              <w:rPr>
                <w:sz w:val="20"/>
                <w:szCs w:val="20"/>
              </w:rPr>
              <w:t>необходимо представить в отношении каждого участника простого товарищества;</w:t>
            </w:r>
          </w:p>
          <w:p w:rsidR="00E71FEC" w:rsidRPr="003D226A" w:rsidRDefault="00E71FEC" w:rsidP="00722401">
            <w:pPr>
              <w:pStyle w:val="ConsPlusNormal"/>
              <w:ind w:firstLine="540"/>
              <w:jc w:val="both"/>
              <w:rPr>
                <w:sz w:val="20"/>
                <w:szCs w:val="20"/>
              </w:rPr>
            </w:pPr>
            <w:r w:rsidRPr="003D226A">
              <w:rPr>
                <w:sz w:val="20"/>
                <w:szCs w:val="20"/>
              </w:rPr>
              <w:t xml:space="preserve">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r w:rsidRPr="003D226A">
              <w:rPr>
                <w:sz w:val="20"/>
                <w:szCs w:val="20"/>
              </w:rPr>
              <w:lastRenderedPageBreak/>
              <w:t>подтверждающие опыт осуществления регулярных перевозок.</w:t>
            </w:r>
          </w:p>
          <w:p w:rsidR="00E71FEC" w:rsidRDefault="00E71FEC" w:rsidP="00722401">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w:t>
            </w:r>
            <w:r>
              <w:rPr>
                <w:sz w:val="20"/>
                <w:szCs w:val="20"/>
              </w:rPr>
              <w:t xml:space="preserve">данные документы </w:t>
            </w:r>
            <w:r w:rsidRPr="003D226A">
              <w:rPr>
                <w:sz w:val="20"/>
                <w:szCs w:val="20"/>
              </w:rPr>
              <w:t>необходимо представить в отношении каждого участника прост</w:t>
            </w:r>
            <w:r>
              <w:rPr>
                <w:sz w:val="20"/>
                <w:szCs w:val="20"/>
              </w:rPr>
              <w:t>ого товарищества.</w:t>
            </w:r>
          </w:p>
          <w:p w:rsidR="00E71FEC" w:rsidRPr="0035767C" w:rsidRDefault="00E71FEC" w:rsidP="0035767C">
            <w:pPr>
              <w:autoSpaceDE w:val="0"/>
              <w:autoSpaceDN w:val="0"/>
              <w:adjustRightInd w:val="0"/>
              <w:spacing w:after="0" w:line="240" w:lineRule="auto"/>
              <w:ind w:firstLine="510"/>
              <w:jc w:val="both"/>
              <w:rPr>
                <w:rFonts w:ascii="Times New Roman" w:hAnsi="Times New Roman"/>
                <w:sz w:val="20"/>
                <w:szCs w:val="20"/>
                <w:lang w:eastAsia="ru-RU"/>
              </w:rPr>
            </w:pPr>
            <w:r w:rsidRPr="00E71FEC">
              <w:rPr>
                <w:rFonts w:ascii="Times New Roman" w:hAnsi="Times New Roman"/>
                <w:sz w:val="20"/>
                <w:szCs w:val="20"/>
              </w:rPr>
              <w:t>в)</w:t>
            </w:r>
            <w:r w:rsidRPr="00E71FEC">
              <w:rPr>
                <w:sz w:val="20"/>
                <w:szCs w:val="20"/>
              </w:rPr>
              <w:t xml:space="preserve"> </w:t>
            </w:r>
            <w:r w:rsidRPr="00E71FEC">
              <w:rPr>
                <w:rFonts w:ascii="Times New Roman" w:hAnsi="Times New Roman"/>
                <w:sz w:val="20"/>
                <w:szCs w:val="20"/>
                <w:lang w:eastAsia="ru-RU"/>
              </w:rPr>
              <w:t>для подтверждения наличия и использования юридическим лицом, индивидуальным предпринимателем или участниками договора простого товарищества автоматизированной системы оплаты проезда (далее - АСОП) претендент в составе заявки на участие в открытом конкурсе представляет заверенную копию действующего договора с организацией  - оператором АСОП в городском пассажирском транспорте общего пользования города Твери.</w:t>
            </w:r>
            <w:r w:rsidRPr="0035767C">
              <w:rPr>
                <w:rFonts w:ascii="Times New Roman" w:hAnsi="Times New Roman"/>
                <w:sz w:val="20"/>
                <w:szCs w:val="20"/>
                <w:lang w:eastAsia="ru-RU"/>
              </w:rPr>
              <w:t xml:space="preserve"> </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767623" w:rsidRDefault="00E71FEC" w:rsidP="00722401">
            <w:pPr>
              <w:spacing w:after="0" w:line="240" w:lineRule="auto"/>
              <w:jc w:val="center"/>
              <w:rPr>
                <w:rFonts w:ascii="Times New Roman" w:hAnsi="Times New Roman"/>
                <w:b/>
                <w:bCs/>
                <w:sz w:val="20"/>
                <w:szCs w:val="20"/>
              </w:rPr>
            </w:pPr>
            <w:r>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Default="00E71FEC" w:rsidP="00722401">
            <w:pPr>
              <w:pStyle w:val="ConsPlusNormal"/>
              <w:ind w:firstLine="540"/>
              <w:jc w:val="both"/>
              <w:rPr>
                <w:sz w:val="20"/>
                <w:szCs w:val="20"/>
              </w:rPr>
            </w:pPr>
            <w:r>
              <w:rPr>
                <w:sz w:val="20"/>
                <w:szCs w:val="20"/>
              </w:rPr>
              <w:t xml:space="preserve">Заявка на участие в открытом конкурсе подается в письменной форме. </w:t>
            </w:r>
          </w:p>
          <w:p w:rsidR="00E71FEC" w:rsidRPr="00C436CC" w:rsidRDefault="00E71FEC" w:rsidP="00722401">
            <w:pPr>
              <w:pStyle w:val="ConsPlusNormal"/>
              <w:ind w:firstLine="540"/>
              <w:jc w:val="both"/>
              <w:rPr>
                <w:sz w:val="20"/>
                <w:szCs w:val="20"/>
              </w:rPr>
            </w:pPr>
            <w:r w:rsidRPr="00C436CC">
              <w:rPr>
                <w:sz w:val="20"/>
                <w:szCs w:val="20"/>
              </w:rPr>
              <w:t>В состав заявки должны входить документы, указанные в пункте 23 информационной карты конкурсной документации.</w:t>
            </w:r>
          </w:p>
          <w:p w:rsidR="00E71FEC" w:rsidRPr="00C436CC" w:rsidRDefault="00E71FEC" w:rsidP="00722401">
            <w:pPr>
              <w:pStyle w:val="ConsPlusNormal"/>
              <w:ind w:firstLine="540"/>
              <w:jc w:val="both"/>
              <w:rPr>
                <w:sz w:val="20"/>
                <w:szCs w:val="20"/>
              </w:rPr>
            </w:pPr>
            <w:r w:rsidRPr="00C436CC">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E71FEC" w:rsidRPr="00C436CC" w:rsidRDefault="00E71FEC" w:rsidP="00722401">
            <w:pPr>
              <w:pStyle w:val="ConsPlusNormal"/>
              <w:ind w:firstLine="540"/>
              <w:jc w:val="both"/>
              <w:rPr>
                <w:sz w:val="20"/>
                <w:szCs w:val="20"/>
              </w:rPr>
            </w:pPr>
            <w:r w:rsidRPr="00C436CC">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E71FEC" w:rsidRPr="00AB6F3F" w:rsidRDefault="00E71FEC" w:rsidP="00722401">
            <w:pPr>
              <w:pStyle w:val="ConsPlusNormal"/>
              <w:ind w:firstLine="540"/>
              <w:jc w:val="both"/>
              <w:rPr>
                <w:sz w:val="20"/>
                <w:szCs w:val="20"/>
              </w:rPr>
            </w:pPr>
            <w:r w:rsidRPr="00C436CC">
              <w:rPr>
                <w:sz w:val="20"/>
                <w:szCs w:val="20"/>
              </w:rPr>
              <w:t>Документы, указанные в пункте 23 информационной карты конкурсной документации, должны быть оформлены следующим образом:</w:t>
            </w:r>
          </w:p>
          <w:p w:rsidR="00E71FEC" w:rsidRPr="003D226A" w:rsidRDefault="00E71FEC" w:rsidP="00722401">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E71FEC" w:rsidRPr="003D226A" w:rsidRDefault="00E71FEC" w:rsidP="00722401">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E71FEC" w:rsidRPr="003D226A" w:rsidRDefault="00E71FEC" w:rsidP="00722401">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E71FEC" w:rsidRPr="003D226A" w:rsidRDefault="00E71FEC" w:rsidP="00722401">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E71FEC" w:rsidRPr="003D226A" w:rsidRDefault="00E71FEC" w:rsidP="00722401">
            <w:pPr>
              <w:pStyle w:val="ConsPlusNormal"/>
              <w:ind w:firstLine="540"/>
              <w:jc w:val="both"/>
              <w:rPr>
                <w:sz w:val="20"/>
                <w:szCs w:val="20"/>
              </w:rPr>
            </w:pPr>
            <w:r w:rsidRPr="003D226A">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E71FEC" w:rsidRDefault="00E71FEC" w:rsidP="00722401">
            <w:pPr>
              <w:pStyle w:val="ConsPlusNormal"/>
              <w:ind w:firstLine="540"/>
              <w:jc w:val="both"/>
              <w:rPr>
                <w:sz w:val="20"/>
                <w:szCs w:val="20"/>
              </w:rPr>
            </w:pPr>
            <w:r w:rsidRPr="003D226A">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E71FEC" w:rsidRPr="00771C59" w:rsidRDefault="00E71FEC" w:rsidP="00722401">
            <w:pPr>
              <w:pStyle w:val="ConsPlusNormal"/>
              <w:ind w:firstLine="540"/>
              <w:jc w:val="both"/>
            </w:pPr>
            <w:r w:rsidRPr="00771C59">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Pr>
                <w:sz w:val="20"/>
                <w:szCs w:val="20"/>
              </w:rPr>
              <w:t>й конкурсной документации</w:t>
            </w:r>
            <w:r w:rsidRPr="00771C59">
              <w:rPr>
                <w:sz w:val="20"/>
                <w:szCs w:val="20"/>
              </w:rPr>
              <w:t>.</w:t>
            </w:r>
          </w:p>
          <w:p w:rsidR="00E71FEC" w:rsidRPr="00135E60" w:rsidRDefault="00E71FEC" w:rsidP="00722401">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135E60">
              <w:rPr>
                <w:rFonts w:ascii="Times New Roman" w:hAnsi="Times New Roman"/>
                <w:b/>
                <w:sz w:val="20"/>
                <w:szCs w:val="20"/>
                <w:lang w:eastAsia="ru-RU"/>
              </w:rPr>
              <w:t>***Примечание***</w:t>
            </w:r>
          </w:p>
          <w:p w:rsidR="00E71FEC" w:rsidRPr="00135E60" w:rsidRDefault="00E71FEC" w:rsidP="00722401">
            <w:pPr>
              <w:spacing w:after="0" w:line="240" w:lineRule="auto"/>
              <w:ind w:firstLine="510"/>
              <w:jc w:val="both"/>
              <w:rPr>
                <w:rFonts w:ascii="Times New Roman" w:hAnsi="Times New Roman"/>
                <w:sz w:val="20"/>
                <w:szCs w:val="20"/>
                <w:lang w:eastAsia="ru-RU"/>
              </w:rPr>
            </w:pPr>
            <w:r w:rsidRPr="00135E60">
              <w:rPr>
                <w:rFonts w:ascii="Times New Roman" w:hAnsi="Times New Roman"/>
                <w:sz w:val="20"/>
                <w:szCs w:val="20"/>
                <w:lang w:eastAsia="ru-RU"/>
              </w:rPr>
              <w:t xml:space="preserve">В составе заявки может прилагаться </w:t>
            </w:r>
            <w:r w:rsidRPr="00135E60">
              <w:rPr>
                <w:rFonts w:ascii="Times New Roman" w:hAnsi="Times New Roman"/>
                <w:sz w:val="20"/>
                <w:szCs w:val="20"/>
                <w:lang w:val="en-US" w:eastAsia="ru-RU"/>
              </w:rPr>
              <w:t>CD</w:t>
            </w:r>
            <w:r w:rsidRPr="00135E60">
              <w:rPr>
                <w:rFonts w:ascii="Times New Roman" w:hAnsi="Times New Roman"/>
                <w:sz w:val="20"/>
                <w:szCs w:val="20"/>
                <w:lang w:eastAsia="ru-RU"/>
              </w:rPr>
              <w:t>/</w:t>
            </w:r>
            <w:r w:rsidRPr="00135E60">
              <w:rPr>
                <w:rFonts w:ascii="Times New Roman" w:hAnsi="Times New Roman"/>
                <w:sz w:val="20"/>
                <w:szCs w:val="20"/>
                <w:lang w:val="en-US" w:eastAsia="ru-RU"/>
              </w:rPr>
              <w:t>DVD</w:t>
            </w:r>
            <w:r w:rsidRPr="00135E60">
              <w:rPr>
                <w:rFonts w:ascii="Times New Roman" w:hAnsi="Times New Roman"/>
                <w:sz w:val="20"/>
                <w:szCs w:val="20"/>
                <w:lang w:eastAsia="ru-RU"/>
              </w:rPr>
              <w:t>- диск, содержащий электронную копию (в формате *.</w:t>
            </w:r>
            <w:proofErr w:type="spellStart"/>
            <w:r w:rsidRPr="00135E60">
              <w:rPr>
                <w:rFonts w:ascii="Times New Roman" w:hAnsi="Times New Roman"/>
                <w:sz w:val="20"/>
                <w:szCs w:val="20"/>
                <w:lang w:eastAsia="ru-RU"/>
              </w:rPr>
              <w:t>doc</w:t>
            </w:r>
            <w:proofErr w:type="spellEnd"/>
            <w:r w:rsidRPr="00135E60">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E71FEC" w:rsidRPr="003D226A" w:rsidRDefault="00E71FEC" w:rsidP="00722401">
            <w:pPr>
              <w:pStyle w:val="ConsPlusNormal"/>
              <w:ind w:firstLine="540"/>
              <w:jc w:val="both"/>
              <w:rPr>
                <w:sz w:val="20"/>
                <w:szCs w:val="20"/>
              </w:rPr>
            </w:pPr>
            <w:r w:rsidRPr="00135E60">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E71FEC" w:rsidRPr="002B612B"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71FEC" w:rsidRPr="00EF416A" w:rsidRDefault="00E71FEC"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AB6F3F" w:rsidRDefault="00E71FEC" w:rsidP="00722401">
            <w:pPr>
              <w:pStyle w:val="ConsPlusNormal"/>
              <w:ind w:firstLine="540"/>
              <w:jc w:val="both"/>
              <w:rPr>
                <w:sz w:val="20"/>
                <w:szCs w:val="20"/>
              </w:rPr>
            </w:pPr>
            <w:r>
              <w:rPr>
                <w:sz w:val="20"/>
                <w:szCs w:val="20"/>
              </w:rPr>
              <w:t>Заявка</w:t>
            </w:r>
            <w:r w:rsidRPr="00AB6F3F">
              <w:rPr>
                <w:sz w:val="20"/>
                <w:szCs w:val="20"/>
              </w:rPr>
              <w:t xml:space="preserve"> на участие</w:t>
            </w:r>
            <w:r>
              <w:rPr>
                <w:sz w:val="20"/>
                <w:szCs w:val="20"/>
              </w:rPr>
              <w:t xml:space="preserve"> в открытом конкурсе представляе</w:t>
            </w:r>
            <w:r w:rsidRPr="00AB6F3F">
              <w:rPr>
                <w:sz w:val="20"/>
                <w:szCs w:val="20"/>
              </w:rPr>
              <w:t xml:space="preserve">тся по форме и в порядке, которые указаны в </w:t>
            </w:r>
            <w:r>
              <w:rPr>
                <w:sz w:val="20"/>
                <w:szCs w:val="20"/>
              </w:rPr>
              <w:t xml:space="preserve">настоящей </w:t>
            </w:r>
            <w:r w:rsidRPr="00AB6F3F">
              <w:rPr>
                <w:sz w:val="20"/>
                <w:szCs w:val="20"/>
              </w:rPr>
              <w:t>конкурсной документации, а также в месте и до истечения срока, которые указаны в извещении о проведении открытого конкурса.</w:t>
            </w:r>
          </w:p>
          <w:p w:rsidR="00E71FEC" w:rsidRPr="00AB6F3F" w:rsidRDefault="00E71FEC" w:rsidP="00722401">
            <w:pPr>
              <w:pStyle w:val="ConsPlusNormal"/>
              <w:ind w:firstLine="540"/>
              <w:jc w:val="both"/>
              <w:rPr>
                <w:sz w:val="20"/>
                <w:szCs w:val="20"/>
              </w:rPr>
            </w:pPr>
            <w:r w:rsidRPr="00AB6F3F">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E71FEC" w:rsidRPr="00AB6F3F" w:rsidRDefault="00E71FEC" w:rsidP="00722401">
            <w:pPr>
              <w:pStyle w:val="ConsPlusNormal"/>
              <w:ind w:firstLine="540"/>
              <w:jc w:val="both"/>
              <w:rPr>
                <w:sz w:val="20"/>
                <w:szCs w:val="20"/>
              </w:rPr>
            </w:pPr>
            <w:r w:rsidRPr="00AB6F3F">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E71FEC" w:rsidRPr="00AB6F3F" w:rsidRDefault="00E71FEC" w:rsidP="00722401">
            <w:pPr>
              <w:pStyle w:val="ConsPlusNormal"/>
              <w:ind w:firstLine="540"/>
              <w:jc w:val="both"/>
              <w:rPr>
                <w:sz w:val="20"/>
                <w:szCs w:val="20"/>
              </w:rPr>
            </w:pPr>
            <w:r w:rsidRPr="00C436CC">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E71FEC" w:rsidRPr="00A60278" w:rsidRDefault="00E71FEC" w:rsidP="00A60278">
            <w:pPr>
              <w:pStyle w:val="ConsPlusNormal"/>
              <w:ind w:firstLine="540"/>
              <w:jc w:val="both"/>
              <w:rPr>
                <w:sz w:val="20"/>
                <w:szCs w:val="20"/>
              </w:rPr>
            </w:pPr>
            <w:r w:rsidRPr="00AB6F3F">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C436CC" w:rsidRDefault="00E71FEC" w:rsidP="00722401">
            <w:pPr>
              <w:spacing w:after="0" w:line="240" w:lineRule="auto"/>
              <w:jc w:val="center"/>
              <w:rPr>
                <w:rFonts w:ascii="Times New Roman" w:hAnsi="Times New Roman"/>
                <w:b/>
                <w:bCs/>
                <w:sz w:val="20"/>
                <w:szCs w:val="20"/>
              </w:rPr>
            </w:pPr>
            <w:r w:rsidRPr="00C436CC">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C436CC" w:rsidRDefault="00E71FEC" w:rsidP="00722401">
            <w:pPr>
              <w:pStyle w:val="ConsPlusNormal"/>
              <w:ind w:firstLine="540"/>
              <w:jc w:val="center"/>
              <w:rPr>
                <w:sz w:val="20"/>
                <w:szCs w:val="20"/>
              </w:rPr>
            </w:pPr>
            <w:r w:rsidRPr="00C436CC">
              <w:rPr>
                <w:b/>
                <w:bCs/>
                <w:sz w:val="20"/>
                <w:szCs w:val="20"/>
              </w:rPr>
              <w:t>Порядок отзыва заявок на участие в открытом конкурсе</w:t>
            </w:r>
          </w:p>
          <w:p w:rsidR="00E71FEC" w:rsidRPr="00C436CC" w:rsidRDefault="00E71FEC" w:rsidP="00722401">
            <w:pPr>
              <w:pStyle w:val="ConsPlusNormal"/>
              <w:ind w:firstLine="540"/>
              <w:jc w:val="both"/>
              <w:rPr>
                <w:sz w:val="20"/>
                <w:szCs w:val="20"/>
              </w:rPr>
            </w:pPr>
            <w:r w:rsidRPr="00C436CC">
              <w:rPr>
                <w:sz w:val="20"/>
                <w:szCs w:val="20"/>
              </w:rPr>
              <w:t xml:space="preserve">Претендент имеет право отозвать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p>
          <w:p w:rsidR="00E71FEC" w:rsidRPr="00C436CC" w:rsidRDefault="00E71FEC" w:rsidP="00722401">
            <w:pPr>
              <w:pStyle w:val="ConsPlusNormal"/>
              <w:ind w:firstLine="540"/>
              <w:jc w:val="both"/>
              <w:rPr>
                <w:sz w:val="20"/>
                <w:szCs w:val="20"/>
              </w:rPr>
            </w:pPr>
            <w:r w:rsidRPr="00C436CC">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E71FEC" w:rsidRPr="00C436CC" w:rsidRDefault="00E71FEC" w:rsidP="00722401">
            <w:pPr>
              <w:pStyle w:val="ConsPlusNormal"/>
              <w:ind w:firstLine="540"/>
              <w:jc w:val="both"/>
              <w:rPr>
                <w:sz w:val="20"/>
                <w:szCs w:val="20"/>
              </w:rPr>
            </w:pPr>
            <w:r w:rsidRPr="00C436CC">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E71FEC" w:rsidRPr="00C436CC" w:rsidRDefault="00E71FEC" w:rsidP="00722401">
            <w:pPr>
              <w:pStyle w:val="ConsPlusNormal"/>
              <w:ind w:firstLine="540"/>
              <w:jc w:val="both"/>
              <w:rPr>
                <w:sz w:val="20"/>
                <w:szCs w:val="20"/>
              </w:rPr>
            </w:pPr>
            <w:r w:rsidRPr="00C436CC">
              <w:rPr>
                <w:sz w:val="20"/>
                <w:szCs w:val="20"/>
              </w:rPr>
              <w:t xml:space="preserve"> </w:t>
            </w:r>
            <w:proofErr w:type="gramStart"/>
            <w:r w:rsidRPr="00C436CC">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C436CC">
              <w:rPr>
                <w:sz w:val="20"/>
                <w:szCs w:val="20"/>
              </w:rPr>
              <w:t xml:space="preserve"> в открытом конкурсе предложение считается неподанным.</w:t>
            </w:r>
          </w:p>
          <w:p w:rsidR="00E71FEC" w:rsidRPr="00C436CC" w:rsidRDefault="00E71FEC" w:rsidP="00722401">
            <w:pPr>
              <w:pStyle w:val="ConsPlusNormal"/>
              <w:ind w:firstLine="540"/>
              <w:jc w:val="both"/>
              <w:rPr>
                <w:sz w:val="20"/>
                <w:szCs w:val="20"/>
              </w:rPr>
            </w:pPr>
            <w:r w:rsidRPr="00C436CC">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E71FEC" w:rsidRPr="00C436CC" w:rsidRDefault="00E71FEC" w:rsidP="00722401">
            <w:pPr>
              <w:pStyle w:val="ConsPlusNormal"/>
              <w:ind w:firstLine="540"/>
              <w:jc w:val="both"/>
              <w:rPr>
                <w:sz w:val="20"/>
                <w:szCs w:val="20"/>
              </w:rPr>
            </w:pPr>
            <w:r w:rsidRPr="00C436CC">
              <w:rPr>
                <w:sz w:val="20"/>
                <w:szCs w:val="20"/>
              </w:rPr>
              <w:t>Отзыв заявки на участие в открытом конкурсе не может быть произведен после истечения срока подачи заявок, указанного в п</w:t>
            </w:r>
            <w:r>
              <w:rPr>
                <w:sz w:val="20"/>
                <w:szCs w:val="20"/>
              </w:rPr>
              <w:t>ункте</w:t>
            </w:r>
            <w:r w:rsidRPr="00C436CC">
              <w:rPr>
                <w:sz w:val="20"/>
                <w:szCs w:val="20"/>
              </w:rPr>
              <w:t xml:space="preserve"> 14 информационной карты конкурсной документаци</w:t>
            </w:r>
            <w:r>
              <w:rPr>
                <w:sz w:val="20"/>
                <w:szCs w:val="20"/>
              </w:rPr>
              <w:t>и</w:t>
            </w:r>
            <w:r w:rsidRPr="00C436CC">
              <w:rPr>
                <w:sz w:val="20"/>
                <w:szCs w:val="20"/>
              </w:rPr>
              <w:t>.</w:t>
            </w:r>
          </w:p>
          <w:p w:rsidR="00E71FEC" w:rsidRPr="00C436CC" w:rsidRDefault="00E71FEC" w:rsidP="00722401">
            <w:pPr>
              <w:pStyle w:val="ConsPlusNormal"/>
              <w:ind w:firstLine="540"/>
              <w:jc w:val="center"/>
              <w:rPr>
                <w:b/>
                <w:bCs/>
                <w:sz w:val="20"/>
                <w:szCs w:val="20"/>
              </w:rPr>
            </w:pPr>
          </w:p>
          <w:p w:rsidR="00E71FEC" w:rsidRPr="00C436CC" w:rsidRDefault="00E71FEC" w:rsidP="00722401">
            <w:pPr>
              <w:pStyle w:val="ConsPlusNormal"/>
              <w:ind w:firstLine="540"/>
              <w:jc w:val="center"/>
              <w:rPr>
                <w:sz w:val="20"/>
                <w:szCs w:val="20"/>
              </w:rPr>
            </w:pPr>
            <w:r w:rsidRPr="00C436CC">
              <w:rPr>
                <w:b/>
                <w:bCs/>
                <w:sz w:val="20"/>
                <w:szCs w:val="20"/>
              </w:rPr>
              <w:t>Порядок внесения изменений в заявки на участие в открытом конкурсе</w:t>
            </w:r>
          </w:p>
          <w:p w:rsidR="00E71FEC" w:rsidRDefault="00E71FEC" w:rsidP="00722401">
            <w:pPr>
              <w:pStyle w:val="ConsPlusNormal"/>
              <w:ind w:firstLine="540"/>
              <w:jc w:val="both"/>
              <w:rPr>
                <w:sz w:val="20"/>
                <w:szCs w:val="20"/>
              </w:rPr>
            </w:pPr>
            <w:r w:rsidRPr="00C436CC">
              <w:rPr>
                <w:sz w:val="20"/>
                <w:szCs w:val="20"/>
              </w:rPr>
              <w:t xml:space="preserve">Претендент имеет право </w:t>
            </w:r>
            <w:r>
              <w:rPr>
                <w:sz w:val="20"/>
                <w:szCs w:val="20"/>
              </w:rPr>
              <w:t>изменить</w:t>
            </w:r>
            <w:r w:rsidRPr="00C436CC">
              <w:rPr>
                <w:sz w:val="20"/>
                <w:szCs w:val="20"/>
              </w:rPr>
              <w:t xml:space="preserve">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r>
              <w:rPr>
                <w:sz w:val="20"/>
                <w:szCs w:val="20"/>
              </w:rPr>
              <w:t>.</w:t>
            </w:r>
          </w:p>
          <w:p w:rsidR="00E71FEC" w:rsidRPr="00C436CC" w:rsidRDefault="00E71FEC" w:rsidP="00722401">
            <w:pPr>
              <w:pStyle w:val="ConsPlusNormal"/>
              <w:ind w:firstLine="540"/>
              <w:jc w:val="both"/>
              <w:rPr>
                <w:sz w:val="20"/>
                <w:szCs w:val="20"/>
              </w:rPr>
            </w:pPr>
            <w:proofErr w:type="gramStart"/>
            <w:r w:rsidRPr="00C436CC">
              <w:rPr>
                <w:sz w:val="20"/>
                <w:szCs w:val="20"/>
              </w:rPr>
              <w:t>При подаче изменений в заявку на участие в открытом конкурсе датой подачи заявки на участие</w:t>
            </w:r>
            <w:proofErr w:type="gramEnd"/>
            <w:r w:rsidRPr="00C436CC">
              <w:rPr>
                <w:sz w:val="20"/>
                <w:szCs w:val="20"/>
              </w:rPr>
              <w:t xml:space="preserve"> в открытом конкурсе будет считаться дата подачи последних изменений в заявку.</w:t>
            </w:r>
          </w:p>
          <w:p w:rsidR="00E71FEC" w:rsidRPr="00C436CC" w:rsidRDefault="00E71FEC" w:rsidP="00722401">
            <w:pPr>
              <w:pStyle w:val="ConsPlusNormal"/>
              <w:ind w:firstLine="540"/>
              <w:jc w:val="both"/>
              <w:rPr>
                <w:sz w:val="20"/>
                <w:szCs w:val="20"/>
              </w:rPr>
            </w:pPr>
            <w:r w:rsidRPr="00C436CC">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E71FEC" w:rsidRPr="00C436CC" w:rsidRDefault="00E71FEC" w:rsidP="00722401">
            <w:pPr>
              <w:pStyle w:val="ConsPlusNormal"/>
              <w:ind w:firstLine="540"/>
              <w:jc w:val="both"/>
              <w:rPr>
                <w:sz w:val="20"/>
                <w:szCs w:val="20"/>
              </w:rPr>
            </w:pPr>
            <w:r w:rsidRPr="00C436CC">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E71FEC" w:rsidRPr="00C436CC" w:rsidRDefault="00E71FEC" w:rsidP="00A60278">
            <w:pPr>
              <w:pStyle w:val="ConsPlusNormal"/>
              <w:ind w:firstLine="540"/>
              <w:jc w:val="both"/>
              <w:rPr>
                <w:sz w:val="20"/>
                <w:szCs w:val="20"/>
              </w:rPr>
            </w:pPr>
            <w:r w:rsidRPr="00C436CC">
              <w:rPr>
                <w:sz w:val="20"/>
                <w:szCs w:val="20"/>
              </w:rPr>
              <w:t>Внесение изменений и дополнений в заявки на уча</w:t>
            </w:r>
            <w:r>
              <w:rPr>
                <w:sz w:val="20"/>
                <w:szCs w:val="20"/>
              </w:rPr>
              <w:t>стие в открытом конкурсе не может</w:t>
            </w:r>
            <w:r w:rsidRPr="00C436CC">
              <w:rPr>
                <w:sz w:val="20"/>
                <w:szCs w:val="20"/>
              </w:rPr>
              <w:t xml:space="preserve"> быть произведен</w:t>
            </w:r>
            <w:r>
              <w:rPr>
                <w:sz w:val="20"/>
                <w:szCs w:val="20"/>
              </w:rPr>
              <w:t>о</w:t>
            </w:r>
            <w:r w:rsidRPr="00C436CC">
              <w:rPr>
                <w:sz w:val="20"/>
                <w:szCs w:val="20"/>
              </w:rPr>
              <w:t xml:space="preserve"> после истечения срока подачи заявок, указанного в п</w:t>
            </w:r>
            <w:r>
              <w:rPr>
                <w:sz w:val="20"/>
                <w:szCs w:val="20"/>
              </w:rPr>
              <w:t>ункте</w:t>
            </w:r>
            <w:r w:rsidRPr="00C436CC">
              <w:rPr>
                <w:sz w:val="20"/>
                <w:szCs w:val="20"/>
              </w:rPr>
              <w:t xml:space="preserve"> 14 информационной карты конкурсной документаци</w:t>
            </w:r>
            <w:r>
              <w:rPr>
                <w:sz w:val="20"/>
                <w:szCs w:val="20"/>
              </w:rPr>
              <w:t>и</w:t>
            </w:r>
            <w:r w:rsidRPr="00C436CC">
              <w:rPr>
                <w:sz w:val="20"/>
                <w:szCs w:val="20"/>
              </w:rPr>
              <w:t>.</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AE4D66" w:rsidRDefault="00E71FEC" w:rsidP="00722401">
            <w:pPr>
              <w:pStyle w:val="ConsPlusNormal"/>
              <w:ind w:firstLine="540"/>
              <w:jc w:val="both"/>
              <w:rPr>
                <w:sz w:val="20"/>
                <w:szCs w:val="20"/>
              </w:rPr>
            </w:pPr>
            <w:r w:rsidRPr="00AE4D66">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E71FEC" w:rsidRPr="00AE4D66" w:rsidRDefault="00E71FEC" w:rsidP="00722401">
            <w:pPr>
              <w:pStyle w:val="ConsPlusNormal"/>
              <w:ind w:firstLine="540"/>
              <w:jc w:val="both"/>
              <w:rPr>
                <w:sz w:val="20"/>
                <w:szCs w:val="20"/>
              </w:rPr>
            </w:pPr>
            <w:r w:rsidRPr="00AE4D66">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71FEC" w:rsidRPr="00AE4D66" w:rsidRDefault="00E71FEC" w:rsidP="00722401">
            <w:pPr>
              <w:pStyle w:val="ConsPlusNormal"/>
              <w:ind w:firstLine="540"/>
              <w:jc w:val="both"/>
              <w:rPr>
                <w:sz w:val="20"/>
                <w:szCs w:val="20"/>
              </w:rPr>
            </w:pPr>
            <w:r w:rsidRPr="00AE4D66">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71FEC" w:rsidRPr="00AE4D66" w:rsidRDefault="00E71FEC" w:rsidP="00722401">
            <w:pPr>
              <w:pStyle w:val="ConsPlusNormal"/>
              <w:ind w:firstLine="540"/>
              <w:jc w:val="both"/>
              <w:rPr>
                <w:sz w:val="20"/>
                <w:szCs w:val="20"/>
              </w:rPr>
            </w:pPr>
            <w:r w:rsidRPr="00AE4D66">
              <w:rPr>
                <w:sz w:val="20"/>
                <w:szCs w:val="20"/>
              </w:rPr>
              <w:t xml:space="preserve">3) </w:t>
            </w:r>
            <w:proofErr w:type="spellStart"/>
            <w:r w:rsidRPr="00AE4D66">
              <w:rPr>
                <w:sz w:val="20"/>
                <w:szCs w:val="20"/>
              </w:rPr>
              <w:t>непроведение</w:t>
            </w:r>
            <w:proofErr w:type="spellEnd"/>
            <w:r w:rsidRPr="00AE4D66">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71FEC" w:rsidRPr="00AE4D66" w:rsidRDefault="00E71FEC" w:rsidP="00722401">
            <w:pPr>
              <w:pStyle w:val="ConsPlusNormal"/>
              <w:ind w:firstLine="540"/>
              <w:jc w:val="both"/>
              <w:rPr>
                <w:sz w:val="20"/>
                <w:szCs w:val="20"/>
              </w:rPr>
            </w:pPr>
            <w:r w:rsidRPr="00AE4D66">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71FEC" w:rsidRPr="00AE4D66" w:rsidRDefault="00E71FEC" w:rsidP="00722401">
            <w:pPr>
              <w:pStyle w:val="ConsPlusNormal"/>
              <w:ind w:firstLine="540"/>
              <w:jc w:val="both"/>
              <w:rPr>
                <w:sz w:val="20"/>
                <w:szCs w:val="20"/>
              </w:rPr>
            </w:pPr>
            <w:r w:rsidRPr="00AE4D66">
              <w:rPr>
                <w:sz w:val="20"/>
                <w:szCs w:val="20"/>
              </w:rPr>
              <w:t xml:space="preserve">5) наличие договора простого товарищества в письменной форме (для участников договора простого товарищества); </w:t>
            </w:r>
          </w:p>
          <w:p w:rsidR="00E71FEC" w:rsidRPr="00AE4D66" w:rsidRDefault="00E71FEC" w:rsidP="00722401">
            <w:pPr>
              <w:pStyle w:val="ConsPlusNormal"/>
              <w:ind w:firstLine="540"/>
              <w:jc w:val="both"/>
              <w:rPr>
                <w:sz w:val="20"/>
                <w:szCs w:val="20"/>
              </w:rPr>
            </w:pPr>
            <w:r w:rsidRPr="00AE4D66">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AE4D66">
              <w:rPr>
                <w:sz w:val="20"/>
                <w:szCs w:val="20"/>
              </w:rPr>
              <w:t>.</w:t>
            </w:r>
          </w:p>
          <w:p w:rsidR="00E71FEC" w:rsidRPr="00AE4D66" w:rsidRDefault="00E71FEC" w:rsidP="00722401">
            <w:pPr>
              <w:pStyle w:val="ConsPlusNormal"/>
              <w:ind w:firstLine="540"/>
              <w:jc w:val="both"/>
              <w:rPr>
                <w:sz w:val="20"/>
                <w:szCs w:val="20"/>
              </w:rPr>
            </w:pPr>
            <w:r w:rsidRPr="00AE4D66">
              <w:rPr>
                <w:sz w:val="20"/>
                <w:szCs w:val="20"/>
              </w:rPr>
              <w:t xml:space="preserve">Требования, предусмотренные подпунктами 1, 3, 4 и 6 </w:t>
            </w:r>
            <w:r>
              <w:rPr>
                <w:sz w:val="20"/>
                <w:szCs w:val="20"/>
              </w:rPr>
              <w:t>настоящего пункта информационной карты конкурсной документации</w:t>
            </w:r>
            <w:r w:rsidRPr="00AE4D66">
              <w:rPr>
                <w:sz w:val="20"/>
                <w:szCs w:val="20"/>
              </w:rPr>
              <w:t>, применяются в отношении каждого участника договора простого товарищества.</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805EF3" w:rsidRDefault="00E71FEC"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 xml:space="preserve">Основания для отказа в </w:t>
            </w:r>
            <w:r w:rsidRPr="00805EF3">
              <w:rPr>
                <w:rFonts w:ascii="Times New Roman" w:hAnsi="Times New Roman"/>
                <w:b/>
                <w:bCs/>
                <w:sz w:val="20"/>
                <w:szCs w:val="20"/>
              </w:rPr>
              <w:lastRenderedPageBreak/>
              <w:t>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3D226A" w:rsidRDefault="00E71FEC" w:rsidP="00722401">
            <w:pPr>
              <w:pStyle w:val="ConsPlusNormal"/>
              <w:ind w:firstLine="540"/>
              <w:jc w:val="both"/>
              <w:rPr>
                <w:sz w:val="20"/>
                <w:szCs w:val="20"/>
              </w:rPr>
            </w:pPr>
            <w:r w:rsidRPr="003D226A">
              <w:rPr>
                <w:sz w:val="20"/>
                <w:szCs w:val="20"/>
              </w:rPr>
              <w:lastRenderedPageBreak/>
              <w:t>Основания для отказа претенденту в допуске к участию в открытом конкурсе:</w:t>
            </w:r>
          </w:p>
          <w:p w:rsidR="00E71FEC" w:rsidRPr="003D226A" w:rsidRDefault="00E71FEC" w:rsidP="00722401">
            <w:pPr>
              <w:pStyle w:val="ConsPlusNormal"/>
              <w:ind w:firstLine="540"/>
              <w:jc w:val="both"/>
              <w:rPr>
                <w:sz w:val="20"/>
                <w:szCs w:val="20"/>
              </w:rPr>
            </w:pPr>
            <w:r w:rsidRPr="003D226A">
              <w:rPr>
                <w:sz w:val="20"/>
                <w:szCs w:val="20"/>
              </w:rPr>
              <w:lastRenderedPageBreak/>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71FEC" w:rsidRPr="003D226A" w:rsidRDefault="00E71FEC" w:rsidP="00722401">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3D226A">
              <w:rPr>
                <w:sz w:val="20"/>
                <w:szCs w:val="20"/>
              </w:rPr>
              <w:t>;</w:t>
            </w:r>
          </w:p>
          <w:p w:rsidR="00E71FEC" w:rsidRPr="003D226A" w:rsidRDefault="00E71FEC" w:rsidP="00722401">
            <w:pPr>
              <w:pStyle w:val="ConsPlusNormal"/>
              <w:ind w:firstLine="540"/>
              <w:jc w:val="both"/>
              <w:rPr>
                <w:sz w:val="20"/>
                <w:szCs w:val="20"/>
              </w:rPr>
            </w:pPr>
            <w:r w:rsidRPr="003D226A">
              <w:rPr>
                <w:sz w:val="20"/>
                <w:szCs w:val="20"/>
              </w:rPr>
              <w:t xml:space="preserve">3) </w:t>
            </w:r>
            <w:r w:rsidRPr="00135E60">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71FEC" w:rsidRPr="003D226A" w:rsidRDefault="00E71FEC" w:rsidP="00722401">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E71FEC" w:rsidRPr="003D226A" w:rsidRDefault="00E71FEC" w:rsidP="00722401">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71FEC" w:rsidRPr="003D226A" w:rsidRDefault="00E71FEC" w:rsidP="00722401">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71FEC" w:rsidRPr="003D226A" w:rsidRDefault="00E71FEC" w:rsidP="00722401">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E71FEC" w:rsidRPr="003D226A" w:rsidRDefault="00E71FEC" w:rsidP="00722401">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E71FEC" w:rsidRPr="00AB6F3F" w:rsidRDefault="00E71FEC" w:rsidP="00722401">
            <w:pPr>
              <w:pStyle w:val="ConsPlusNormal"/>
              <w:ind w:firstLine="540"/>
              <w:jc w:val="both"/>
              <w:rPr>
                <w:sz w:val="20"/>
                <w:szCs w:val="20"/>
              </w:rPr>
            </w:pPr>
            <w:r w:rsidRPr="00AB6F3F">
              <w:rPr>
                <w:sz w:val="20"/>
                <w:szCs w:val="20"/>
              </w:rPr>
              <w:t>9) несоответствие заявки требованиям пунктов 5.1.1, 5.1.2, 5.2 - 5.5 настоящей конкурсной документации.</w:t>
            </w:r>
          </w:p>
          <w:p w:rsidR="00E71FEC" w:rsidRPr="00805EF3" w:rsidRDefault="00E71FEC" w:rsidP="00722401">
            <w:pPr>
              <w:pStyle w:val="ConsPlusNormal"/>
              <w:ind w:firstLine="540"/>
              <w:jc w:val="both"/>
              <w:rPr>
                <w:sz w:val="20"/>
                <w:szCs w:val="20"/>
              </w:rPr>
            </w:pPr>
            <w:r w:rsidRPr="003D226A">
              <w:rPr>
                <w:sz w:val="20"/>
                <w:szCs w:val="20"/>
              </w:rPr>
              <w:t xml:space="preserve">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w:t>
            </w:r>
            <w:r w:rsidRPr="00E47137">
              <w:rPr>
                <w:sz w:val="20"/>
                <w:szCs w:val="20"/>
              </w:rPr>
              <w:t>настоящим пунктом</w:t>
            </w:r>
            <w:r w:rsidRPr="003D226A">
              <w:rPr>
                <w:sz w:val="20"/>
                <w:szCs w:val="20"/>
              </w:rPr>
              <w:t>.</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805EF3" w:rsidRDefault="00E71FEC"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805EF3">
              <w:rPr>
                <w:rFonts w:ascii="Times New Roman" w:hAnsi="Times New Roman"/>
                <w:b/>
                <w:bCs/>
                <w:sz w:val="20"/>
                <w:szCs w:val="20"/>
              </w:rPr>
              <w:t>т.ч</w:t>
            </w:r>
            <w:proofErr w:type="spellEnd"/>
            <w:r w:rsidRPr="00805EF3">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AB6F3F" w:rsidRDefault="00E71FEC" w:rsidP="00722401">
            <w:pPr>
              <w:spacing w:after="0" w:line="240" w:lineRule="auto"/>
              <w:jc w:val="center"/>
              <w:rPr>
                <w:rFonts w:ascii="Times New Roman" w:hAnsi="Times New Roman"/>
                <w:sz w:val="20"/>
                <w:szCs w:val="20"/>
                <w:lang w:eastAsia="ru-RU"/>
              </w:rPr>
            </w:pPr>
            <w:proofErr w:type="gramStart"/>
            <w:r w:rsidRPr="00AB6F3F">
              <w:rPr>
                <w:rFonts w:ascii="Times New Roman" w:hAnsi="Times New Roman"/>
                <w:sz w:val="20"/>
                <w:szCs w:val="20"/>
                <w:lang w:eastAsia="ru-RU"/>
              </w:rPr>
              <w:t>Представлен</w:t>
            </w:r>
            <w:proofErr w:type="gramEnd"/>
            <w:r w:rsidRPr="00AB6F3F">
              <w:rPr>
                <w:rFonts w:ascii="Times New Roman" w:hAnsi="Times New Roman"/>
                <w:sz w:val="20"/>
                <w:szCs w:val="20"/>
                <w:lang w:eastAsia="ru-RU"/>
              </w:rPr>
              <w:t xml:space="preserve"> в приложении №4 к настоящей конкурсной документации.</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5B10D2">
            <w:pPr>
              <w:spacing w:after="0" w:line="240" w:lineRule="auto"/>
              <w:jc w:val="center"/>
              <w:rPr>
                <w:rFonts w:ascii="Times New Roman" w:hAnsi="Times New Roman"/>
                <w:b/>
                <w:sz w:val="20"/>
                <w:szCs w:val="20"/>
              </w:rPr>
            </w:pPr>
            <w:r w:rsidRPr="00AE4D66">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AE4D66" w:rsidRDefault="00E71FEC" w:rsidP="00903396">
            <w:pPr>
              <w:spacing w:after="0" w:line="240" w:lineRule="auto"/>
              <w:jc w:val="center"/>
              <w:rPr>
                <w:rFonts w:ascii="Times New Roman" w:hAnsi="Times New Roman"/>
                <w:sz w:val="20"/>
                <w:szCs w:val="20"/>
              </w:rPr>
            </w:pPr>
            <w:r w:rsidRPr="00AE4D66">
              <w:rPr>
                <w:rFonts w:ascii="Times New Roman" w:hAnsi="Times New Roman"/>
                <w:sz w:val="20"/>
                <w:szCs w:val="20"/>
              </w:rPr>
              <w:t>5 лет</w:t>
            </w:r>
          </w:p>
        </w:tc>
      </w:tr>
      <w:tr w:rsidR="00E71FE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71FEC" w:rsidRPr="00AE4D66" w:rsidRDefault="00E71FEC" w:rsidP="005B10D2">
            <w:pPr>
              <w:spacing w:after="0" w:line="240" w:lineRule="auto"/>
              <w:jc w:val="center"/>
              <w:rPr>
                <w:rFonts w:ascii="Times New Roman" w:hAnsi="Times New Roman"/>
                <w:b/>
                <w:bCs/>
                <w:sz w:val="20"/>
                <w:szCs w:val="20"/>
              </w:rPr>
            </w:pPr>
            <w:r w:rsidRPr="00AE4D66">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3D226A" w:rsidRDefault="00E71FEC" w:rsidP="00AE4D66">
            <w:pPr>
              <w:pStyle w:val="ConsPlusNormal"/>
              <w:ind w:firstLine="540"/>
              <w:jc w:val="both"/>
              <w:rPr>
                <w:sz w:val="20"/>
                <w:szCs w:val="20"/>
              </w:rPr>
            </w:pP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D226A">
              <w:rPr>
                <w:sz w:val="20"/>
                <w:szCs w:val="20"/>
              </w:rPr>
              <w:t xml:space="preserve">, </w:t>
            </w:r>
            <w:proofErr w:type="gramStart"/>
            <w:r w:rsidRPr="003D226A">
              <w:rPr>
                <w:sz w:val="20"/>
                <w:szCs w:val="20"/>
              </w:rPr>
              <w:t>подавш</w:t>
            </w:r>
            <w:r>
              <w:rPr>
                <w:sz w:val="20"/>
                <w:szCs w:val="20"/>
              </w:rPr>
              <w:t>ему</w:t>
            </w:r>
            <w:proofErr w:type="gramEnd"/>
            <w:r>
              <w:rPr>
                <w:sz w:val="20"/>
                <w:szCs w:val="20"/>
              </w:rPr>
              <w:t xml:space="preserve"> </w:t>
            </w:r>
            <w:r w:rsidRPr="003D226A">
              <w:rPr>
                <w:sz w:val="20"/>
                <w:szCs w:val="20"/>
              </w:rPr>
              <w:t>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E71FEC" w:rsidRPr="00C63A10" w:rsidRDefault="00E71FEC" w:rsidP="00AE4D66">
            <w:pPr>
              <w:pStyle w:val="ConsPlusNormal"/>
              <w:ind w:firstLine="540"/>
              <w:jc w:val="both"/>
              <w:rPr>
                <w:sz w:val="20"/>
                <w:szCs w:val="20"/>
              </w:rPr>
            </w:pP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w:t>
            </w:r>
            <w:r w:rsidRPr="00C63A10">
              <w:rPr>
                <w:sz w:val="20"/>
                <w:szCs w:val="20"/>
              </w:rPr>
              <w:t xml:space="preserve">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Pr="00A60278">
              <w:rPr>
                <w:sz w:val="20"/>
                <w:szCs w:val="20"/>
              </w:rPr>
              <w:t>пунктом 32 информационной карты конкурсной документации</w:t>
            </w:r>
            <w:r w:rsidRPr="00C63A10">
              <w:rPr>
                <w:sz w:val="20"/>
                <w:szCs w:val="20"/>
              </w:rPr>
              <w:t xml:space="preserve">. </w:t>
            </w:r>
            <w:proofErr w:type="gramEnd"/>
          </w:p>
          <w:p w:rsidR="00E71FEC" w:rsidRPr="00C63A10" w:rsidRDefault="00E71FEC" w:rsidP="00AE4D66">
            <w:pPr>
              <w:pStyle w:val="ConsPlusNormal"/>
              <w:ind w:firstLine="540"/>
              <w:jc w:val="both"/>
              <w:rPr>
                <w:sz w:val="20"/>
                <w:szCs w:val="20"/>
              </w:rPr>
            </w:pPr>
            <w:r w:rsidRPr="00C63A10">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E71FEC" w:rsidRPr="003D226A" w:rsidRDefault="00E71FEC" w:rsidP="00AE4D66">
            <w:pPr>
              <w:pStyle w:val="ConsPlusNormal"/>
              <w:ind w:firstLine="540"/>
              <w:jc w:val="both"/>
              <w:rPr>
                <w:sz w:val="20"/>
                <w:szCs w:val="20"/>
              </w:rPr>
            </w:pPr>
            <w:r w:rsidRPr="00C63A10">
              <w:rPr>
                <w:sz w:val="20"/>
                <w:szCs w:val="20"/>
              </w:rPr>
              <w:lastRenderedPageBreak/>
              <w:t xml:space="preserve">В случае если победитель открытого конкурса не смог подтвердить в срок, установленный </w:t>
            </w:r>
            <w:r w:rsidRPr="00A60278">
              <w:rPr>
                <w:sz w:val="20"/>
                <w:szCs w:val="20"/>
              </w:rPr>
              <w:t>пунктом 32 информационной карты конкурсной документации</w:t>
            </w:r>
            <w:r w:rsidRPr="00C63A10">
              <w:rPr>
                <w:sz w:val="20"/>
                <w:szCs w:val="20"/>
              </w:rPr>
              <w:t>, наличие транспортных средств, предусмотренных</w:t>
            </w:r>
            <w:r w:rsidRPr="003D226A">
              <w:rPr>
                <w:sz w:val="20"/>
                <w:szCs w:val="20"/>
              </w:rPr>
              <w:t xml:space="preserve"> заявкой на участие в открытом конкурсе, такой победитель открытого конкурса считается отказавшимся от получения свидетельства и карт маршрута.</w:t>
            </w:r>
          </w:p>
          <w:p w:rsidR="00E71FEC" w:rsidRPr="003D226A" w:rsidRDefault="00E71FEC" w:rsidP="00AE4D66">
            <w:pPr>
              <w:pStyle w:val="ConsPlusNormal"/>
              <w:ind w:firstLine="540"/>
              <w:jc w:val="both"/>
              <w:rPr>
                <w:sz w:val="20"/>
                <w:szCs w:val="20"/>
              </w:rPr>
            </w:pPr>
            <w:r w:rsidRPr="003D226A">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E71FEC" w:rsidRDefault="00E71FEC" w:rsidP="00AE4D66">
            <w:pPr>
              <w:pStyle w:val="ConsPlusNormal"/>
              <w:ind w:firstLine="540"/>
              <w:jc w:val="both"/>
              <w:rPr>
                <w:sz w:val="20"/>
                <w:szCs w:val="20"/>
              </w:rPr>
            </w:pPr>
            <w:proofErr w:type="gramStart"/>
            <w:r w:rsidRPr="00AB6F3F">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E71FEC" w:rsidRPr="0004435A" w:rsidRDefault="00E71FEC" w:rsidP="0004435A">
            <w:pPr>
              <w:pStyle w:val="ConsPlusNormal"/>
              <w:ind w:firstLine="540"/>
              <w:jc w:val="center"/>
              <w:rPr>
                <w:b/>
                <w:sz w:val="20"/>
                <w:szCs w:val="20"/>
              </w:rPr>
            </w:pPr>
            <w:r>
              <w:rPr>
                <w:b/>
                <w:sz w:val="20"/>
                <w:szCs w:val="20"/>
              </w:rPr>
              <w:t>Порядок осмотра транспортных средств</w:t>
            </w:r>
          </w:p>
          <w:p w:rsidR="00E71FEC" w:rsidRPr="003D226A" w:rsidRDefault="00E71FEC" w:rsidP="00AE4D66">
            <w:pPr>
              <w:pStyle w:val="ConsPlusNormal"/>
              <w:ind w:firstLine="540"/>
              <w:jc w:val="both"/>
              <w:rPr>
                <w:sz w:val="20"/>
                <w:szCs w:val="20"/>
              </w:rPr>
            </w:pPr>
            <w:proofErr w:type="gramStart"/>
            <w:r w:rsidRPr="00E71FEC">
              <w:rPr>
                <w:sz w:val="20"/>
                <w:szCs w:val="20"/>
              </w:rPr>
              <w:t>В срок, согласованный Департаментом с победителем открытого конкурса, но не позже срока, определенного пунктом 32 информационной карты конкурсной документации,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w:t>
            </w:r>
            <w:r w:rsidRPr="003D226A">
              <w:rPr>
                <w:sz w:val="20"/>
                <w:szCs w:val="20"/>
              </w:rPr>
              <w:t xml:space="preserve"> </w:t>
            </w:r>
            <w:proofErr w:type="gramEnd"/>
          </w:p>
          <w:p w:rsidR="00E71FEC" w:rsidRPr="003D226A" w:rsidRDefault="00E71FEC" w:rsidP="00AE4D66">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E71FEC" w:rsidRPr="003D226A" w:rsidRDefault="00E71FEC" w:rsidP="00AE4D66">
            <w:pPr>
              <w:pStyle w:val="ConsPlusNormal"/>
              <w:ind w:firstLine="540"/>
              <w:jc w:val="both"/>
              <w:rPr>
                <w:sz w:val="20"/>
                <w:szCs w:val="20"/>
              </w:rPr>
            </w:pPr>
            <w:r w:rsidRPr="003D226A">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E71FEC" w:rsidRPr="003D226A" w:rsidRDefault="00E71FEC" w:rsidP="00AE4D66">
            <w:pPr>
              <w:pStyle w:val="ConsPlusNormal"/>
              <w:ind w:firstLine="540"/>
              <w:jc w:val="both"/>
              <w:rPr>
                <w:sz w:val="20"/>
                <w:szCs w:val="20"/>
              </w:rPr>
            </w:pPr>
            <w:r w:rsidRPr="003D226A">
              <w:rPr>
                <w:sz w:val="20"/>
                <w:szCs w:val="20"/>
              </w:rPr>
              <w:t>При осмотре осуществляются фотосъемка и (или) видеосъемка.</w:t>
            </w:r>
          </w:p>
          <w:p w:rsidR="00E71FEC" w:rsidRPr="003D226A" w:rsidRDefault="00E71FEC" w:rsidP="00AE4D66">
            <w:pPr>
              <w:pStyle w:val="ConsPlusNormal"/>
              <w:ind w:firstLine="540"/>
              <w:jc w:val="both"/>
              <w:rPr>
                <w:sz w:val="20"/>
                <w:szCs w:val="20"/>
              </w:rPr>
            </w:pPr>
            <w:r w:rsidRPr="003D226A">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E71FEC" w:rsidRPr="00377AA1" w:rsidRDefault="00E71FEC" w:rsidP="00AE4D66">
            <w:pPr>
              <w:pStyle w:val="ConsPlusNormal"/>
              <w:ind w:firstLine="540"/>
              <w:jc w:val="both"/>
              <w:rPr>
                <w:sz w:val="20"/>
                <w:szCs w:val="20"/>
              </w:rPr>
            </w:pPr>
            <w:r w:rsidRPr="003D226A">
              <w:rPr>
                <w:sz w:val="20"/>
                <w:szCs w:val="20"/>
              </w:rPr>
              <w:t xml:space="preserve">По результатам осмотра рабочая группа </w:t>
            </w:r>
            <w:r w:rsidRPr="00377AA1">
              <w:rPr>
                <w:sz w:val="20"/>
                <w:szCs w:val="20"/>
              </w:rPr>
              <w:t>оформляет акт осмотра по форме согласно приложению 5 к настоящей конкурсной документации.</w:t>
            </w:r>
          </w:p>
          <w:p w:rsidR="00E71FEC" w:rsidRPr="003D226A" w:rsidRDefault="00E71FEC" w:rsidP="00AE4D66">
            <w:pPr>
              <w:pStyle w:val="ConsPlusNormal"/>
              <w:ind w:firstLine="540"/>
              <w:jc w:val="both"/>
              <w:rPr>
                <w:sz w:val="20"/>
                <w:szCs w:val="20"/>
              </w:rPr>
            </w:pPr>
            <w:r w:rsidRPr="003D226A">
              <w:rPr>
                <w:sz w:val="20"/>
                <w:szCs w:val="20"/>
              </w:rPr>
              <w:t xml:space="preserve">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E71FEC" w:rsidRPr="003D226A" w:rsidRDefault="00E71FEC" w:rsidP="00AE4D66">
            <w:pPr>
              <w:pStyle w:val="ConsPlusNormal"/>
              <w:ind w:firstLine="540"/>
              <w:jc w:val="both"/>
              <w:rPr>
                <w:sz w:val="20"/>
                <w:szCs w:val="20"/>
              </w:rPr>
            </w:pP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E71FEC" w:rsidRPr="00AE4D66" w:rsidRDefault="00E71FEC" w:rsidP="00AE4D66">
            <w:pPr>
              <w:pStyle w:val="ConsPlusNormal"/>
              <w:ind w:firstLine="540"/>
              <w:jc w:val="both"/>
              <w:rPr>
                <w:sz w:val="20"/>
                <w:szCs w:val="20"/>
              </w:rPr>
            </w:pPr>
            <w:r w:rsidRPr="003D226A">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E71FEC"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71FEC" w:rsidRPr="00135E60" w:rsidRDefault="00E71FEC" w:rsidP="00E401A6">
            <w:pPr>
              <w:spacing w:after="0" w:line="240" w:lineRule="auto"/>
              <w:jc w:val="center"/>
              <w:rPr>
                <w:rFonts w:ascii="Times New Roman" w:hAnsi="Times New Roman"/>
                <w:b/>
                <w:sz w:val="20"/>
                <w:szCs w:val="20"/>
              </w:rPr>
            </w:pPr>
            <w:r w:rsidRPr="00135E60">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135E60" w:rsidRDefault="00E71FEC" w:rsidP="00E401A6">
            <w:pPr>
              <w:autoSpaceDE w:val="0"/>
              <w:autoSpaceDN w:val="0"/>
              <w:adjustRightInd w:val="0"/>
              <w:spacing w:after="0" w:line="240" w:lineRule="auto"/>
              <w:jc w:val="center"/>
              <w:rPr>
                <w:rFonts w:ascii="Times New Roman" w:hAnsi="Times New Roman"/>
                <w:bCs/>
                <w:sz w:val="20"/>
                <w:szCs w:val="20"/>
              </w:rPr>
            </w:pPr>
            <w:r w:rsidRPr="00135E60">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E71FEC"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71FEC" w:rsidRPr="002B612B" w:rsidRDefault="00E71FEC" w:rsidP="005408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71FEC" w:rsidRPr="00FC5037" w:rsidRDefault="00E71FEC" w:rsidP="00E401A6">
            <w:pPr>
              <w:spacing w:after="0" w:line="240" w:lineRule="auto"/>
              <w:jc w:val="center"/>
              <w:rPr>
                <w:rFonts w:ascii="Times New Roman" w:hAnsi="Times New Roman"/>
                <w:b/>
                <w:sz w:val="20"/>
                <w:szCs w:val="20"/>
              </w:rPr>
            </w:pPr>
            <w:r w:rsidRPr="00FC5037">
              <w:rPr>
                <w:rFonts w:ascii="Times New Roman" w:hAnsi="Times New Roman"/>
                <w:b/>
                <w:sz w:val="20"/>
                <w:szCs w:val="20"/>
              </w:rPr>
              <w:t>Перечень документов, подтверждающих наличие транспортных средств, предусмотренных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71FEC" w:rsidRPr="00FC5037" w:rsidRDefault="00E71FEC" w:rsidP="00E401A6">
            <w:pPr>
              <w:autoSpaceDE w:val="0"/>
              <w:autoSpaceDN w:val="0"/>
              <w:adjustRightInd w:val="0"/>
              <w:spacing w:after="0" w:line="240" w:lineRule="auto"/>
              <w:jc w:val="both"/>
              <w:rPr>
                <w:rFonts w:ascii="Times New Roman" w:hAnsi="Times New Roman"/>
                <w:sz w:val="20"/>
                <w:szCs w:val="20"/>
              </w:rPr>
            </w:pPr>
            <w:r w:rsidRPr="00FC5037">
              <w:rPr>
                <w:rFonts w:ascii="Times New Roman" w:hAnsi="Times New Roman"/>
                <w:sz w:val="20"/>
                <w:szCs w:val="20"/>
              </w:rPr>
              <w:t>1)заверенные копии паспорта транспортного средства;</w:t>
            </w:r>
          </w:p>
          <w:p w:rsidR="00E71FEC" w:rsidRPr="00FC5037" w:rsidRDefault="00E71FEC" w:rsidP="00E401A6">
            <w:pPr>
              <w:autoSpaceDE w:val="0"/>
              <w:autoSpaceDN w:val="0"/>
              <w:adjustRightInd w:val="0"/>
              <w:spacing w:after="0" w:line="240" w:lineRule="auto"/>
              <w:jc w:val="both"/>
              <w:rPr>
                <w:rFonts w:ascii="Times New Roman" w:hAnsi="Times New Roman"/>
                <w:sz w:val="20"/>
                <w:szCs w:val="20"/>
              </w:rPr>
            </w:pPr>
            <w:r w:rsidRPr="00FC5037">
              <w:rPr>
                <w:rFonts w:ascii="Times New Roman" w:hAnsi="Times New Roman"/>
                <w:sz w:val="20"/>
                <w:szCs w:val="20"/>
              </w:rPr>
              <w:t>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E71FEC" w:rsidRPr="00FC5037" w:rsidRDefault="00E71FEC" w:rsidP="00E401A6">
            <w:pPr>
              <w:autoSpaceDE w:val="0"/>
              <w:autoSpaceDN w:val="0"/>
              <w:adjustRightInd w:val="0"/>
              <w:spacing w:after="0" w:line="240" w:lineRule="auto"/>
              <w:jc w:val="both"/>
              <w:rPr>
                <w:rFonts w:ascii="Times New Roman" w:hAnsi="Times New Roman"/>
                <w:sz w:val="20"/>
                <w:szCs w:val="20"/>
              </w:rPr>
            </w:pPr>
            <w:r w:rsidRPr="00FC5037">
              <w:rPr>
                <w:rFonts w:ascii="Times New Roman" w:hAnsi="Times New Roman"/>
                <w:sz w:val="20"/>
                <w:szCs w:val="20"/>
              </w:rPr>
              <w:t>3)одобрение типа транспортного средства;</w:t>
            </w:r>
          </w:p>
          <w:p w:rsidR="00E71FEC" w:rsidRDefault="00E71FEC" w:rsidP="00E401A6">
            <w:pPr>
              <w:autoSpaceDE w:val="0"/>
              <w:autoSpaceDN w:val="0"/>
              <w:adjustRightInd w:val="0"/>
              <w:spacing w:after="0" w:line="240" w:lineRule="auto"/>
              <w:jc w:val="both"/>
              <w:rPr>
                <w:rFonts w:ascii="Times New Roman" w:hAnsi="Times New Roman"/>
                <w:sz w:val="20"/>
                <w:szCs w:val="20"/>
                <w:lang w:eastAsia="ru-RU"/>
              </w:rPr>
            </w:pPr>
          </w:p>
          <w:p w:rsidR="00E71FEC" w:rsidRPr="00725A24" w:rsidRDefault="00E71FEC" w:rsidP="00722401">
            <w:pPr>
              <w:autoSpaceDE w:val="0"/>
              <w:autoSpaceDN w:val="0"/>
              <w:adjustRightInd w:val="0"/>
              <w:spacing w:after="0" w:line="240" w:lineRule="auto"/>
              <w:jc w:val="both"/>
              <w:rPr>
                <w:rFonts w:ascii="Times New Roman" w:hAnsi="Times New Roman"/>
                <w:b/>
                <w:sz w:val="20"/>
                <w:szCs w:val="20"/>
              </w:rPr>
            </w:pPr>
            <w:r w:rsidRPr="00E71FEC">
              <w:rPr>
                <w:rFonts w:ascii="Times New Roman" w:hAnsi="Times New Roman"/>
                <w:b/>
                <w:sz w:val="20"/>
                <w:szCs w:val="20"/>
                <w:lang w:eastAsia="ru-RU"/>
              </w:rPr>
              <w:lastRenderedPageBreak/>
              <w:t>Указанные документы предоставляются Победителем открытого конкурса при осмотре транспортных средств.</w:t>
            </w:r>
          </w:p>
        </w:tc>
      </w:tr>
    </w:tbl>
    <w:p w:rsidR="002779AF" w:rsidRPr="002B612B" w:rsidRDefault="002779AF" w:rsidP="002779AF">
      <w:pPr>
        <w:pStyle w:val="ab"/>
        <w:spacing w:before="0" w:beforeAutospacing="0" w:after="0" w:afterAutospacing="0"/>
        <w:rPr>
          <w:sz w:val="20"/>
        </w:rPr>
      </w:pPr>
      <w:r w:rsidRPr="002B612B">
        <w:rPr>
          <w:rStyle w:val="ae"/>
          <w:sz w:val="20"/>
          <w:lang w:val="ru-RU"/>
        </w:rPr>
        <w:lastRenderedPageBreak/>
        <w:t>Приложения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1. Форма заявления на участие в конкурсе (приложение №1 к конкурсной документации). </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2. Форма конкурсного предложения (приложение №2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4. </w:t>
      </w:r>
      <w:r w:rsidR="00723459" w:rsidRPr="008F3D4B">
        <w:rPr>
          <w:rFonts w:ascii="Times New Roman" w:hAnsi="Times New Roman"/>
          <w:sz w:val="20"/>
          <w:szCs w:val="20"/>
        </w:rPr>
        <w:t xml:space="preserve">Порядок оценки и сопоставления заявок на участие в открытом конкурсе </w:t>
      </w:r>
      <w:r w:rsidRPr="008F3D4B">
        <w:rPr>
          <w:rFonts w:ascii="Times New Roman" w:hAnsi="Times New Roman"/>
          <w:sz w:val="20"/>
          <w:szCs w:val="20"/>
        </w:rPr>
        <w:t>(приложение №</w:t>
      </w:r>
      <w:r w:rsidR="00723459" w:rsidRPr="008F3D4B">
        <w:rPr>
          <w:rFonts w:ascii="Times New Roman" w:hAnsi="Times New Roman"/>
          <w:sz w:val="20"/>
          <w:szCs w:val="20"/>
        </w:rPr>
        <w:t>4</w:t>
      </w:r>
      <w:r w:rsidRPr="008F3D4B">
        <w:rPr>
          <w:rFonts w:ascii="Times New Roman" w:hAnsi="Times New Roman"/>
          <w:sz w:val="20"/>
          <w:szCs w:val="20"/>
        </w:rPr>
        <w:t xml:space="preserve"> к конкурсной документации).</w:t>
      </w:r>
    </w:p>
    <w:p w:rsidR="008F3D4B" w:rsidRPr="008F3D4B" w:rsidRDefault="008F3D4B" w:rsidP="008F3D4B">
      <w:pPr>
        <w:spacing w:after="0" w:line="240" w:lineRule="auto"/>
        <w:ind w:left="567"/>
        <w:rPr>
          <w:rFonts w:ascii="Times New Roman" w:hAnsi="Times New Roman"/>
          <w:sz w:val="20"/>
          <w:szCs w:val="20"/>
        </w:rPr>
      </w:pPr>
      <w:r w:rsidRPr="008F3D4B">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2779AF" w:rsidRPr="008F3D4B" w:rsidRDefault="008F3D4B" w:rsidP="0038046E">
      <w:pPr>
        <w:spacing w:after="0" w:line="240" w:lineRule="auto"/>
        <w:ind w:left="567"/>
        <w:rPr>
          <w:rFonts w:ascii="Times New Roman" w:hAnsi="Times New Roman"/>
          <w:i/>
          <w:sz w:val="20"/>
          <w:szCs w:val="20"/>
        </w:rPr>
      </w:pPr>
      <w:r w:rsidRPr="008F3D4B">
        <w:rPr>
          <w:rFonts w:ascii="Times New Roman" w:hAnsi="Times New Roman"/>
          <w:sz w:val="20"/>
          <w:szCs w:val="20"/>
        </w:rPr>
        <w:t>6</w:t>
      </w:r>
      <w:r w:rsidR="0038046E" w:rsidRPr="008F3D4B">
        <w:rPr>
          <w:rFonts w:ascii="Times New Roman" w:hAnsi="Times New Roman"/>
          <w:sz w:val="20"/>
          <w:szCs w:val="20"/>
        </w:rPr>
        <w:t>. Расписание движения автобусов на маршруте (приложение №</w:t>
      </w:r>
      <w:r w:rsidRPr="008F3D4B">
        <w:rPr>
          <w:rFonts w:ascii="Times New Roman" w:hAnsi="Times New Roman"/>
          <w:sz w:val="20"/>
          <w:szCs w:val="20"/>
        </w:rPr>
        <w:t>6</w:t>
      </w:r>
      <w:r w:rsidR="0038046E" w:rsidRPr="008F3D4B">
        <w:rPr>
          <w:rFonts w:ascii="Times New Roman" w:hAnsi="Times New Roman"/>
          <w:sz w:val="20"/>
          <w:szCs w:val="20"/>
        </w:rPr>
        <w:t xml:space="preserve"> к конкурсной документации).</w:t>
      </w:r>
      <w:r w:rsidR="002779AF" w:rsidRPr="008F3D4B">
        <w:rPr>
          <w:rFonts w:ascii="Times New Roman" w:hAnsi="Times New Roman"/>
          <w:i/>
          <w:sz w:val="20"/>
          <w:szCs w:val="20"/>
        </w:rPr>
        <w:br w:type="page"/>
      </w:r>
    </w:p>
    <w:p w:rsidR="005E4B96" w:rsidRPr="00F47AF0" w:rsidRDefault="005E4B96" w:rsidP="005E4B96">
      <w:pPr>
        <w:spacing w:line="240" w:lineRule="auto"/>
        <w:ind w:firstLine="709"/>
        <w:contextualSpacing/>
        <w:jc w:val="right"/>
        <w:rPr>
          <w:rFonts w:ascii="Times New Roman" w:hAnsi="Times New Roman"/>
          <w:i/>
          <w:sz w:val="20"/>
          <w:szCs w:val="20"/>
        </w:rPr>
      </w:pPr>
      <w:r w:rsidRPr="00F47AF0">
        <w:rPr>
          <w:rFonts w:ascii="Times New Roman" w:hAnsi="Times New Roman"/>
          <w:i/>
          <w:sz w:val="20"/>
          <w:szCs w:val="20"/>
        </w:rPr>
        <w:lastRenderedPageBreak/>
        <w:t>Приложение  1</w:t>
      </w:r>
    </w:p>
    <w:p w:rsidR="005E4B96" w:rsidRPr="00F47AF0"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F47AF0">
        <w:rPr>
          <w:rFonts w:ascii="Times New Roman" w:hAnsi="Times New Roman"/>
          <w:i/>
          <w:sz w:val="20"/>
          <w:szCs w:val="20"/>
        </w:rPr>
        <w:t xml:space="preserve">                                                                к </w:t>
      </w:r>
      <w:r w:rsidR="00FF0043" w:rsidRPr="00F47AF0">
        <w:rPr>
          <w:rFonts w:ascii="Times New Roman" w:hAnsi="Times New Roman"/>
          <w:i/>
          <w:sz w:val="20"/>
          <w:szCs w:val="20"/>
        </w:rPr>
        <w:t>настоящей конкурсной документации</w:t>
      </w:r>
    </w:p>
    <w:p w:rsidR="005E4B96" w:rsidRPr="00F47AF0" w:rsidRDefault="005E4B96" w:rsidP="005E4B96">
      <w:pPr>
        <w:spacing w:line="240" w:lineRule="auto"/>
        <w:ind w:firstLine="709"/>
        <w:contextualSpacing/>
        <w:jc w:val="right"/>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pStyle w:val="ConsPlusNonformat"/>
        <w:jc w:val="center"/>
        <w:rPr>
          <w:rFonts w:ascii="Times New Roman" w:hAnsi="Times New Roman" w:cs="Times New Roman"/>
        </w:rPr>
      </w:pPr>
      <w:r w:rsidRPr="00F47AF0">
        <w:rPr>
          <w:rFonts w:ascii="Times New Roman" w:hAnsi="Times New Roman" w:cs="Times New Roman"/>
        </w:rPr>
        <w:t>ЗАЯВЛЕНИЕ</w:t>
      </w:r>
    </w:p>
    <w:p w:rsidR="005E4B96" w:rsidRPr="00F47AF0" w:rsidRDefault="005E4B96" w:rsidP="00F6596B">
      <w:pPr>
        <w:pStyle w:val="ConsPlusNonformat"/>
        <w:jc w:val="center"/>
        <w:rPr>
          <w:rFonts w:ascii="Times New Roman" w:hAnsi="Times New Roman" w:cs="Times New Roman"/>
        </w:rPr>
      </w:pPr>
      <w:r w:rsidRPr="00F47AF0">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F6596B" w:rsidRPr="00F47AF0">
        <w:rPr>
          <w:rFonts w:ascii="Times New Roman" w:hAnsi="Times New Roman" w:cs="Times New Roman"/>
        </w:rPr>
        <w:t xml:space="preserve">по </w:t>
      </w:r>
      <w:r w:rsidR="00F6596B" w:rsidRPr="00E71FEC">
        <w:rPr>
          <w:rFonts w:ascii="Times New Roman" w:hAnsi="Times New Roman" w:cs="Times New Roman"/>
        </w:rPr>
        <w:t>муниципальному</w:t>
      </w:r>
      <w:r w:rsidR="00F6596B" w:rsidRPr="00F47AF0">
        <w:rPr>
          <w:rFonts w:ascii="Times New Roman" w:hAnsi="Times New Roman" w:cs="Times New Roman"/>
        </w:rPr>
        <w:t xml:space="preserve">  маршруту регулярных перевозок города Твери </w:t>
      </w:r>
      <w:r w:rsidR="00E71FEC" w:rsidRPr="00E71FEC">
        <w:rPr>
          <w:rFonts w:ascii="Times New Roman" w:hAnsi="Times New Roman" w:cs="Times New Roman"/>
        </w:rPr>
        <w:t>№7 «улица Зелёная  - микрорайон «Радужный»»</w:t>
      </w:r>
    </w:p>
    <w:p w:rsidR="00F6596B" w:rsidRPr="00F47AF0" w:rsidRDefault="00F6596B" w:rsidP="00F6596B">
      <w:pPr>
        <w:pStyle w:val="ConsPlusNonformat"/>
        <w:jc w:val="center"/>
        <w:rPr>
          <w:rFonts w:ascii="Times New Roman" w:hAnsi="Times New Roman"/>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1. Сведения о претенденте:</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юридических лиц:</w:t>
      </w:r>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фирменное наименование (наименование) 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об организационно-правовой форме 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место нахождения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руководителе: 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(фамилия, имя, отчество; должность; документ, на основании которого действует)</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почтовый адрес 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индивидуальных предпринимателей:</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фамилия, имя, отчество 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паспортные данные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месте жительства 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простого товарищества:</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1:_____________________________________________________________________,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2:_____________________________________________________________________,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 т.д. по каждому участнику простого товарищества</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 xml:space="preserve">3. </w:t>
      </w:r>
      <w:proofErr w:type="gramStart"/>
      <w:r w:rsidRPr="00F47AF0">
        <w:rPr>
          <w:rFonts w:ascii="Times New Roman" w:hAnsi="Times New Roman"/>
          <w:sz w:val="20"/>
          <w:szCs w:val="20"/>
        </w:rPr>
        <w:t>Согласен</w:t>
      </w:r>
      <w:proofErr w:type="gramEnd"/>
      <w:r w:rsidRPr="00F47AF0">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E71FEC" w:rsidRDefault="005E4B96" w:rsidP="005E4B96">
      <w:pPr>
        <w:spacing w:line="240" w:lineRule="auto"/>
        <w:ind w:firstLine="709"/>
        <w:contextualSpacing/>
        <w:jc w:val="both"/>
        <w:rPr>
          <w:rFonts w:ascii="Times New Roman" w:hAnsi="Times New Roman"/>
          <w:sz w:val="20"/>
          <w:szCs w:val="20"/>
        </w:rPr>
      </w:pPr>
      <w:r w:rsidRPr="00E71FEC">
        <w:rPr>
          <w:rFonts w:ascii="Times New Roman" w:hAnsi="Times New Roman"/>
          <w:sz w:val="20"/>
          <w:szCs w:val="20"/>
        </w:rPr>
        <w:lastRenderedPageBreak/>
        <w:t xml:space="preserve">4. </w:t>
      </w:r>
      <w:r w:rsidR="00F47AF0" w:rsidRPr="00E71FEC">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E71FEC">
        <w:rPr>
          <w:rFonts w:ascii="Times New Roman" w:hAnsi="Times New Roman"/>
          <w:sz w:val="20"/>
          <w:szCs w:val="20"/>
        </w:rPr>
        <w:t>.</w:t>
      </w:r>
    </w:p>
    <w:p w:rsidR="005E4B96" w:rsidRPr="00E71FEC" w:rsidRDefault="005E4B96" w:rsidP="005E4B96">
      <w:pPr>
        <w:spacing w:line="240" w:lineRule="auto"/>
        <w:ind w:firstLine="709"/>
        <w:contextualSpacing/>
        <w:jc w:val="both"/>
        <w:rPr>
          <w:rFonts w:ascii="Times New Roman" w:hAnsi="Times New Roman"/>
          <w:sz w:val="20"/>
          <w:szCs w:val="20"/>
        </w:rPr>
      </w:pPr>
      <w:r w:rsidRPr="00E71FEC">
        <w:rPr>
          <w:rFonts w:ascii="Times New Roman" w:hAnsi="Times New Roman"/>
          <w:sz w:val="20"/>
          <w:szCs w:val="20"/>
        </w:rPr>
        <w:t>5. В случае</w:t>
      </w:r>
      <w:proofErr w:type="gramStart"/>
      <w:r w:rsidRPr="00E71FEC">
        <w:rPr>
          <w:rFonts w:ascii="Times New Roman" w:hAnsi="Times New Roman"/>
          <w:sz w:val="20"/>
          <w:szCs w:val="20"/>
        </w:rPr>
        <w:t>,</w:t>
      </w:r>
      <w:proofErr w:type="gramEnd"/>
      <w:r w:rsidRPr="00E71FEC">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E71FEC" w:rsidRDefault="005E4B96" w:rsidP="005E4B96">
      <w:pPr>
        <w:spacing w:line="240" w:lineRule="auto"/>
        <w:ind w:firstLine="709"/>
        <w:contextualSpacing/>
        <w:jc w:val="both"/>
        <w:rPr>
          <w:rFonts w:ascii="Times New Roman" w:hAnsi="Times New Roman"/>
          <w:sz w:val="20"/>
          <w:szCs w:val="20"/>
        </w:rPr>
      </w:pPr>
      <w:r w:rsidRPr="00E71FEC">
        <w:rPr>
          <w:rFonts w:ascii="Times New Roman" w:hAnsi="Times New Roman"/>
          <w:sz w:val="20"/>
          <w:szCs w:val="20"/>
        </w:rPr>
        <w:t xml:space="preserve">6. </w:t>
      </w:r>
      <w:proofErr w:type="gramStart"/>
      <w:r w:rsidR="00F47AF0" w:rsidRPr="00E71FEC">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r w:rsidR="00F47AF0" w:rsidRPr="00E71FEC">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E71FEC">
        <w:rPr>
          <w:rFonts w:ascii="Times New Roman" w:hAnsi="Times New Roman"/>
          <w:sz w:val="20"/>
          <w:szCs w:val="20"/>
        </w:rPr>
        <w:t xml:space="preserve">7. </w:t>
      </w:r>
      <w:proofErr w:type="gramStart"/>
      <w:r w:rsidR="0087254F" w:rsidRPr="00E71FEC">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w:t>
      </w:r>
      <w:r w:rsidR="0087254F" w:rsidRPr="006C1A90">
        <w:rPr>
          <w:rFonts w:ascii="Times New Roman" w:hAnsi="Times New Roman"/>
          <w:sz w:val="20"/>
          <w:szCs w:val="20"/>
        </w:rPr>
        <w:t xml:space="preserve"> к ресурсам, опыту и компетенции участника открытого</w:t>
      </w:r>
      <w:proofErr w:type="gramEnd"/>
      <w:r w:rsidR="0087254F" w:rsidRPr="006C1A90">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6C1A90">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6C1A90"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Ф.И.О. уполномоченного представителя (претендента)</w:t>
            </w:r>
          </w:p>
        </w:tc>
      </w:tr>
      <w:tr w:rsidR="005E4B96" w:rsidRPr="006C1A90" w:rsidTr="00E72AF9">
        <w:trPr>
          <w:gridAfter w:val="1"/>
          <w:wAfter w:w="3521" w:type="dxa"/>
        </w:trPr>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B6575A" w:rsidRDefault="005E4B96" w:rsidP="005E4B96">
      <w:pPr>
        <w:spacing w:line="240" w:lineRule="auto"/>
        <w:ind w:firstLine="709"/>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2</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sz w:val="20"/>
          <w:szCs w:val="20"/>
        </w:rPr>
      </w:pPr>
    </w:p>
    <w:p w:rsidR="005E4B96" w:rsidRPr="00B6575A" w:rsidRDefault="00C30C18" w:rsidP="005E4B96">
      <w:pPr>
        <w:pStyle w:val="ConsPlusNormal"/>
        <w:jc w:val="center"/>
        <w:rPr>
          <w:b/>
          <w:sz w:val="20"/>
          <w:szCs w:val="20"/>
        </w:rPr>
      </w:pPr>
      <w:r w:rsidRPr="00B6575A">
        <w:rPr>
          <w:b/>
          <w:sz w:val="20"/>
          <w:szCs w:val="20"/>
        </w:rPr>
        <w:t>КОНКУРСНОЕ ПРЕДЛОЖЕНИЕ</w:t>
      </w:r>
    </w:p>
    <w:p w:rsidR="005E4B96" w:rsidRPr="00B6575A" w:rsidRDefault="005E4B96" w:rsidP="005E4B96">
      <w:pPr>
        <w:pStyle w:val="ConsPlusNormal"/>
        <w:ind w:firstLine="540"/>
        <w:jc w:val="both"/>
        <w:rPr>
          <w:sz w:val="20"/>
          <w:szCs w:val="20"/>
        </w:rPr>
      </w:pPr>
    </w:p>
    <w:p w:rsidR="005E4B96" w:rsidRPr="00B6575A" w:rsidRDefault="005E4B96" w:rsidP="005E4B96">
      <w:pPr>
        <w:pStyle w:val="ConsPlusNormal"/>
        <w:jc w:val="center"/>
        <w:rPr>
          <w:color w:val="FF0000"/>
          <w:sz w:val="20"/>
          <w:szCs w:val="20"/>
        </w:rPr>
      </w:pPr>
      <w:r w:rsidRPr="00B6575A">
        <w:rPr>
          <w:sz w:val="20"/>
          <w:szCs w:val="20"/>
        </w:rPr>
        <w:t xml:space="preserve">Конкурсное предложение претендента на участие в открытом конкурсе на право осуществления  перевозок автомобильным транспортом </w:t>
      </w:r>
      <w:r w:rsidR="00F6596B" w:rsidRPr="00B6575A">
        <w:rPr>
          <w:sz w:val="20"/>
          <w:szCs w:val="20"/>
        </w:rPr>
        <w:t xml:space="preserve">по </w:t>
      </w:r>
      <w:r w:rsidR="00F6596B" w:rsidRPr="00E71FEC">
        <w:rPr>
          <w:sz w:val="20"/>
          <w:szCs w:val="20"/>
        </w:rPr>
        <w:t>муниципальному</w:t>
      </w:r>
      <w:r w:rsidR="00F6596B" w:rsidRPr="00B6575A">
        <w:rPr>
          <w:sz w:val="20"/>
          <w:szCs w:val="20"/>
        </w:rPr>
        <w:t xml:space="preserve">  маршруту регулярных перевозок города Твери </w:t>
      </w:r>
      <w:r w:rsidR="00E71FEC" w:rsidRPr="003B1227">
        <w:rPr>
          <w:sz w:val="20"/>
          <w:szCs w:val="20"/>
        </w:rPr>
        <w:t xml:space="preserve">№7 «улица Зелёная  - микрорайон «Радужный»» </w:t>
      </w:r>
      <w:r w:rsidRPr="00B6575A">
        <w:rPr>
          <w:color w:val="FF0000"/>
          <w:sz w:val="20"/>
          <w:szCs w:val="20"/>
        </w:rPr>
        <w:t xml:space="preserve"> </w:t>
      </w:r>
    </w:p>
    <w:p w:rsidR="005E4B96" w:rsidRPr="00B6575A" w:rsidRDefault="005E4B96" w:rsidP="005E4B96">
      <w:pPr>
        <w:pStyle w:val="ConsPlusNormal"/>
        <w:ind w:firstLine="540"/>
        <w:jc w:val="both"/>
        <w:rPr>
          <w:sz w:val="20"/>
          <w:szCs w:val="20"/>
        </w:rPr>
      </w:pPr>
    </w:p>
    <w:p w:rsidR="005E4B96" w:rsidRPr="00B6575A" w:rsidRDefault="005E4B96" w:rsidP="0087254F">
      <w:pPr>
        <w:pStyle w:val="ConsPlusNormal"/>
        <w:ind w:firstLine="540"/>
        <w:jc w:val="center"/>
        <w:rPr>
          <w:sz w:val="20"/>
          <w:szCs w:val="20"/>
        </w:rPr>
      </w:pPr>
      <w:r w:rsidRPr="00B6575A">
        <w:rPr>
          <w:sz w:val="20"/>
          <w:szCs w:val="20"/>
        </w:rPr>
        <w:t>_________________________________ (наименование претендента)</w:t>
      </w:r>
    </w:p>
    <w:p w:rsidR="005E4B96" w:rsidRPr="00B6575A" w:rsidRDefault="005E4B96" w:rsidP="005E4B96">
      <w:pPr>
        <w:pStyle w:val="ConsPlusNormal"/>
        <w:jc w:val="both"/>
        <w:outlineLvl w:val="0"/>
        <w:rPr>
          <w:sz w:val="20"/>
          <w:szCs w:val="20"/>
        </w:rPr>
      </w:pPr>
    </w:p>
    <w:p w:rsidR="005E4B96" w:rsidRPr="00B6575A"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B6575A" w:rsidTr="00E72AF9">
        <w:tc>
          <w:tcPr>
            <w:tcW w:w="70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Предложения претендента</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proofErr w:type="gramStart"/>
            <w:r w:rsidRPr="00B6575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6575A">
              <w:rPr>
                <w:sz w:val="20"/>
                <w:szCs w:val="20"/>
              </w:rPr>
              <w:t xml:space="preserve"> проведения открытого конкурса</w:t>
            </w:r>
          </w:p>
          <w:p w:rsidR="0087254F" w:rsidRPr="00B6575A" w:rsidRDefault="0087254F" w:rsidP="00FB3A5F">
            <w:pPr>
              <w:pStyle w:val="ConsPlusNormal"/>
              <w:widowControl w:val="0"/>
              <w:adjustRightInd/>
              <w:rPr>
                <w:sz w:val="20"/>
                <w:szCs w:val="20"/>
              </w:rPr>
            </w:pPr>
          </w:p>
          <w:p w:rsidR="0087254F" w:rsidRPr="00B6575A" w:rsidRDefault="00E71FEC"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87254F">
            <w:pPr>
              <w:pStyle w:val="ConsPlusNormal"/>
              <w:widowControl w:val="0"/>
              <w:adjustRightInd/>
              <w:rPr>
                <w:sz w:val="20"/>
                <w:szCs w:val="20"/>
              </w:rPr>
            </w:pPr>
            <w:r w:rsidRPr="00B6575A">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E71FEC"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bl>
    <w:p w:rsidR="005E4B96" w:rsidRPr="00B6575A"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 xml:space="preserve">     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6575A" w:rsidRDefault="005E4B96" w:rsidP="005E4B96">
      <w:pPr>
        <w:spacing w:line="240" w:lineRule="auto"/>
        <w:contextualSpacing/>
        <w:jc w:val="both"/>
        <w:rPr>
          <w:rFonts w:ascii="Times New Roman" w:hAnsi="Times New Roman"/>
          <w:sz w:val="20"/>
          <w:szCs w:val="20"/>
        </w:rPr>
      </w:pPr>
    </w:p>
    <w:p w:rsidR="005E4B96" w:rsidRPr="00B6575A" w:rsidRDefault="005E4B96" w:rsidP="005E4B96">
      <w:pPr>
        <w:pStyle w:val="ConsPlusNormal"/>
        <w:ind w:firstLine="540"/>
        <w:jc w:val="both"/>
        <w:rPr>
          <w:sz w:val="20"/>
          <w:szCs w:val="20"/>
        </w:rPr>
      </w:pPr>
      <w:r w:rsidRPr="00B6575A">
        <w:rPr>
          <w:sz w:val="20"/>
          <w:szCs w:val="20"/>
        </w:rPr>
        <w:t>--------------------------------</w:t>
      </w:r>
    </w:p>
    <w:p w:rsidR="009977E0" w:rsidRPr="00B6575A" w:rsidRDefault="009977E0" w:rsidP="009977E0">
      <w:pPr>
        <w:pStyle w:val="ConsPlusNormal"/>
        <w:ind w:firstLine="540"/>
        <w:jc w:val="both"/>
        <w:rPr>
          <w:sz w:val="20"/>
          <w:szCs w:val="20"/>
        </w:rPr>
      </w:pPr>
      <w:r w:rsidRPr="00B6575A">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B6575A" w:rsidRDefault="009977E0" w:rsidP="009977E0">
      <w:pPr>
        <w:pStyle w:val="ConsPlusNormal"/>
        <w:ind w:firstLine="540"/>
        <w:jc w:val="both"/>
        <w:rPr>
          <w:sz w:val="20"/>
          <w:szCs w:val="20"/>
        </w:rPr>
      </w:pPr>
    </w:p>
    <w:p w:rsidR="009977E0" w:rsidRPr="00B6575A" w:rsidRDefault="009977E0" w:rsidP="009977E0">
      <w:pPr>
        <w:pStyle w:val="ConsPlusNormal"/>
        <w:ind w:firstLine="540"/>
        <w:jc w:val="both"/>
        <w:rPr>
          <w:sz w:val="20"/>
          <w:szCs w:val="20"/>
        </w:rPr>
      </w:pPr>
      <w:r w:rsidRPr="00B6575A">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E866C3">
        <w:rPr>
          <w:rFonts w:ascii="Times New Roman" w:hAnsi="Times New Roman"/>
          <w:color w:val="FF0000"/>
          <w:sz w:val="20"/>
          <w:szCs w:val="20"/>
        </w:rPr>
        <w:t xml:space="preserve"> </w:t>
      </w:r>
    </w:p>
    <w:p w:rsidR="006C1A90" w:rsidRDefault="006C1A90" w:rsidP="005E4B96">
      <w:pPr>
        <w:pStyle w:val="ConsPlusNormal"/>
        <w:jc w:val="right"/>
        <w:rPr>
          <w:bCs/>
          <w:sz w:val="20"/>
          <w:szCs w:val="20"/>
        </w:rPr>
        <w:sectPr w:rsidR="006C1A90" w:rsidSect="00E72AF9">
          <w:pgSz w:w="11906" w:h="16838"/>
          <w:pgMar w:top="709" w:right="567" w:bottom="1134" w:left="851" w:header="709" w:footer="709" w:gutter="0"/>
          <w:cols w:space="708"/>
          <w:docGrid w:linePitch="360"/>
        </w:sectPr>
      </w:pPr>
    </w:p>
    <w:p w:rsidR="005E4B96" w:rsidRPr="006C1A90" w:rsidRDefault="005E4B96" w:rsidP="005E4B96">
      <w:pPr>
        <w:pStyle w:val="ConsPlusNormal"/>
        <w:jc w:val="right"/>
        <w:rPr>
          <w:bCs/>
          <w:sz w:val="20"/>
          <w:szCs w:val="20"/>
        </w:rPr>
      </w:pPr>
      <w:r w:rsidRPr="006C1A90">
        <w:rPr>
          <w:bCs/>
          <w:sz w:val="20"/>
          <w:szCs w:val="20"/>
        </w:rPr>
        <w:lastRenderedPageBreak/>
        <w:t xml:space="preserve">Приложение  </w:t>
      </w:r>
    </w:p>
    <w:p w:rsidR="005E4B96" w:rsidRPr="006C1A90" w:rsidRDefault="005E4B96" w:rsidP="005E4B96">
      <w:pPr>
        <w:pStyle w:val="ConsPlusNormal"/>
        <w:jc w:val="right"/>
        <w:rPr>
          <w:bCs/>
          <w:sz w:val="20"/>
          <w:szCs w:val="20"/>
        </w:rPr>
      </w:pPr>
      <w:r w:rsidRPr="006C1A90">
        <w:rPr>
          <w:bCs/>
          <w:sz w:val="20"/>
          <w:szCs w:val="20"/>
        </w:rPr>
        <w:t>к конкурсному предложению</w:t>
      </w:r>
    </w:p>
    <w:p w:rsidR="005E4B96" w:rsidRPr="00E71FEC" w:rsidRDefault="005E4B96" w:rsidP="005E4B96">
      <w:pPr>
        <w:pStyle w:val="ConsPlusNormal"/>
        <w:jc w:val="center"/>
        <w:rPr>
          <w:b/>
          <w:bCs/>
          <w:sz w:val="20"/>
          <w:szCs w:val="20"/>
        </w:rPr>
      </w:pPr>
    </w:p>
    <w:p w:rsidR="006C1A90" w:rsidRPr="00E71FEC"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ХАРАКТЕРИСТИКИ</w:t>
      </w:r>
    </w:p>
    <w:p w:rsidR="006C1A90" w:rsidRPr="00E71FEC"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транспортных средств, предлагаемых претендентом</w:t>
      </w:r>
    </w:p>
    <w:p w:rsidR="006C1A90" w:rsidRPr="00E71FEC"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 xml:space="preserve">для осуществления регулярных перевозок </w:t>
      </w:r>
      <w:hyperlink r:id="rId9" w:anchor="Par64" w:history="1">
        <w:r w:rsidRPr="00E71FEC">
          <w:rPr>
            <w:rStyle w:val="a6"/>
            <w:rFonts w:ascii="Times New Roman" w:hAnsi="Times New Roman"/>
            <w:color w:val="auto"/>
            <w:sz w:val="20"/>
            <w:szCs w:val="20"/>
            <w:lang w:eastAsia="ru-RU"/>
          </w:rPr>
          <w:t>&lt;*&gt;</w:t>
        </w:r>
      </w:hyperlink>
    </w:p>
    <w:p w:rsidR="006C1A90" w:rsidRPr="00E71FEC"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E71FEC" w:rsidRPr="00E71FEC"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Нумерация графы/</w:t>
            </w:r>
          </w:p>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 xml:space="preserve">Наличие приборов </w:t>
            </w:r>
            <w:proofErr w:type="spellStart"/>
            <w:r w:rsidRPr="00E71FEC">
              <w:rPr>
                <w:rFonts w:ascii="Times New Roman" w:hAnsi="Times New Roman"/>
                <w:sz w:val="18"/>
                <w:szCs w:val="18"/>
                <w:lang w:eastAsia="ru-RU"/>
              </w:rPr>
              <w:t>видеофиксации</w:t>
            </w:r>
            <w:proofErr w:type="spellEnd"/>
            <w:r w:rsidRPr="00E71FEC">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 xml:space="preserve">Наличие приборов </w:t>
            </w:r>
            <w:proofErr w:type="spellStart"/>
            <w:r w:rsidRPr="00E71FEC">
              <w:rPr>
                <w:rFonts w:ascii="Times New Roman" w:hAnsi="Times New Roman"/>
                <w:sz w:val="18"/>
                <w:szCs w:val="18"/>
                <w:lang w:eastAsia="ru-RU"/>
              </w:rPr>
              <w:t>видеофиксации</w:t>
            </w:r>
            <w:proofErr w:type="spellEnd"/>
            <w:r w:rsidRPr="00E71FEC">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 xml:space="preserve">Наличие защиты от </w:t>
            </w:r>
            <w:proofErr w:type="spellStart"/>
            <w:r w:rsidRPr="00E71FEC">
              <w:rPr>
                <w:rFonts w:ascii="Times New Roman" w:hAnsi="Times New Roman"/>
                <w:sz w:val="18"/>
                <w:szCs w:val="18"/>
                <w:lang w:eastAsia="ru-RU"/>
              </w:rPr>
              <w:t>прищемления</w:t>
            </w:r>
            <w:proofErr w:type="spellEnd"/>
            <w:r w:rsidRPr="00E71FEC">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E71FEC">
              <w:rPr>
                <w:rFonts w:ascii="Times New Roman" w:hAnsi="Times New Roman"/>
                <w:sz w:val="18"/>
                <w:szCs w:val="18"/>
                <w:lang w:eastAsia="ru-RU"/>
              </w:rPr>
              <w:t xml:space="preserve">Наличие автоматического речевого </w:t>
            </w:r>
            <w:proofErr w:type="spellStart"/>
            <w:r w:rsidRPr="00E71FEC">
              <w:rPr>
                <w:rFonts w:ascii="Times New Roman" w:hAnsi="Times New Roman"/>
                <w:sz w:val="18"/>
                <w:szCs w:val="18"/>
                <w:lang w:eastAsia="ru-RU"/>
              </w:rPr>
              <w:t>аудиоинформатора</w:t>
            </w:r>
            <w:proofErr w:type="spellEnd"/>
            <w:r w:rsidRPr="00E71FEC">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 xml:space="preserve">Наличие </w:t>
            </w:r>
            <w:proofErr w:type="spellStart"/>
            <w:r w:rsidRPr="00E71FEC">
              <w:rPr>
                <w:rFonts w:ascii="Times New Roman" w:hAnsi="Times New Roman"/>
                <w:sz w:val="18"/>
                <w:szCs w:val="18"/>
                <w:lang w:eastAsia="ru-RU"/>
              </w:rPr>
              <w:t>внутрисалонного</w:t>
            </w:r>
            <w:proofErr w:type="spellEnd"/>
            <w:r w:rsidRPr="00E71FEC">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E71FEC">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E71FEC" w:rsidRDefault="006C1A90">
            <w:pPr>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Наличие системы безналичной оплаты проезда</w:t>
            </w:r>
          </w:p>
        </w:tc>
      </w:tr>
      <w:tr w:rsidR="00E71FEC" w:rsidRPr="00E71FEC"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E71FEC"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5"/>
            <w:bookmarkEnd w:id="22"/>
            <w:r w:rsidRPr="00E71FEC">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26"/>
            <w:bookmarkEnd w:id="23"/>
            <w:r w:rsidRPr="00E71FEC">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1"/>
            <w:bookmarkEnd w:id="24"/>
            <w:r w:rsidRPr="00E71FEC">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2"/>
            <w:bookmarkEnd w:id="25"/>
            <w:r w:rsidRPr="00E71FEC">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6"/>
            <w:bookmarkEnd w:id="26"/>
            <w:r w:rsidRPr="00E71FEC">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7"/>
            <w:bookmarkEnd w:id="27"/>
            <w:r w:rsidRPr="00E71FEC">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E71FEC" w:rsidRDefault="006C1A90">
            <w:pPr>
              <w:autoSpaceDE w:val="0"/>
              <w:autoSpaceDN w:val="0"/>
              <w:adjustRightInd w:val="0"/>
              <w:spacing w:after="0" w:line="240" w:lineRule="auto"/>
              <w:jc w:val="center"/>
              <w:rPr>
                <w:rFonts w:ascii="Times New Roman" w:hAnsi="Times New Roman"/>
                <w:sz w:val="18"/>
                <w:szCs w:val="18"/>
                <w:lang w:eastAsia="ru-RU"/>
              </w:rPr>
            </w:pPr>
            <w:bookmarkStart w:id="28" w:name="Par38"/>
            <w:bookmarkEnd w:id="28"/>
            <w:r w:rsidRPr="00E71FEC">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E71FEC" w:rsidRDefault="006C1A90">
            <w:pPr>
              <w:spacing w:after="0" w:line="240" w:lineRule="auto"/>
              <w:jc w:val="center"/>
              <w:rPr>
                <w:rFonts w:ascii="Times New Roman" w:hAnsi="Times New Roman"/>
                <w:sz w:val="18"/>
                <w:szCs w:val="18"/>
                <w:lang w:eastAsia="ru-RU"/>
              </w:rPr>
            </w:pPr>
            <w:r w:rsidRPr="00E71FEC">
              <w:rPr>
                <w:rFonts w:ascii="Times New Roman" w:hAnsi="Times New Roman"/>
                <w:sz w:val="18"/>
                <w:szCs w:val="18"/>
                <w:lang w:eastAsia="ru-RU"/>
              </w:rPr>
              <w:t>15</w:t>
            </w:r>
          </w:p>
        </w:tc>
      </w:tr>
      <w:tr w:rsidR="00E71FEC" w:rsidRPr="00E71FEC" w:rsidTr="00B6575A">
        <w:tc>
          <w:tcPr>
            <w:tcW w:w="851"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E71FEC"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E71FEC" w:rsidRDefault="006C1A90">
            <w:pPr>
              <w:spacing w:after="0" w:line="240" w:lineRule="auto"/>
              <w:rPr>
                <w:rFonts w:ascii="Times New Roman" w:hAnsi="Times New Roman"/>
                <w:sz w:val="18"/>
                <w:szCs w:val="18"/>
                <w:lang w:eastAsia="ru-RU"/>
              </w:rPr>
            </w:pPr>
          </w:p>
        </w:tc>
      </w:tr>
    </w:tbl>
    <w:p w:rsidR="006C1A90" w:rsidRPr="00E71FEC" w:rsidRDefault="006C1A90" w:rsidP="006C1A90">
      <w:pPr>
        <w:pStyle w:val="af"/>
        <w:ind w:left="567" w:firstLine="567"/>
        <w:rPr>
          <w:rFonts w:ascii="Times New Roman" w:hAnsi="Times New Roman"/>
          <w:sz w:val="18"/>
          <w:szCs w:val="18"/>
          <w:lang w:eastAsia="ru-RU"/>
        </w:rPr>
      </w:pPr>
    </w:p>
    <w:p w:rsidR="006C1A90" w:rsidRPr="00E71FEC" w:rsidRDefault="006C1A90" w:rsidP="006C1A90">
      <w:pPr>
        <w:pStyle w:val="af"/>
        <w:ind w:left="567" w:firstLine="567"/>
        <w:rPr>
          <w:rFonts w:ascii="Times New Roman" w:hAnsi="Times New Roman"/>
          <w:bCs/>
          <w:sz w:val="18"/>
          <w:szCs w:val="18"/>
          <w:lang w:eastAsia="ru-RU"/>
        </w:rPr>
      </w:pPr>
      <w:r w:rsidRPr="00E71FEC">
        <w:rPr>
          <w:rFonts w:ascii="Times New Roman" w:hAnsi="Times New Roman"/>
          <w:bCs/>
          <w:sz w:val="18"/>
          <w:szCs w:val="18"/>
          <w:lang w:eastAsia="ru-RU"/>
        </w:rPr>
        <w:t xml:space="preserve">    _________________                         ___________________               _____________________</w:t>
      </w:r>
    </w:p>
    <w:p w:rsidR="006C1A90" w:rsidRPr="00E71FEC" w:rsidRDefault="006C1A90" w:rsidP="006C1A90">
      <w:pPr>
        <w:pStyle w:val="af"/>
        <w:ind w:left="567" w:firstLine="567"/>
        <w:rPr>
          <w:rFonts w:ascii="Times New Roman" w:hAnsi="Times New Roman"/>
          <w:bCs/>
          <w:sz w:val="18"/>
          <w:szCs w:val="18"/>
          <w:lang w:eastAsia="ru-RU"/>
        </w:rPr>
      </w:pPr>
      <w:r w:rsidRPr="00E71FEC">
        <w:rPr>
          <w:rFonts w:ascii="Times New Roman" w:hAnsi="Times New Roman"/>
          <w:bCs/>
          <w:sz w:val="18"/>
          <w:szCs w:val="18"/>
          <w:lang w:eastAsia="ru-RU"/>
        </w:rPr>
        <w:t xml:space="preserve">          должность                                              подпись                           Ф.И.О. уполномоченного</w:t>
      </w:r>
    </w:p>
    <w:p w:rsidR="006C1A90" w:rsidRPr="00E71FEC" w:rsidRDefault="006C1A90" w:rsidP="006C1A90">
      <w:pPr>
        <w:pStyle w:val="af"/>
        <w:ind w:left="567" w:firstLine="567"/>
        <w:rPr>
          <w:rFonts w:ascii="Times New Roman" w:hAnsi="Times New Roman"/>
          <w:bCs/>
          <w:sz w:val="18"/>
          <w:szCs w:val="18"/>
          <w:lang w:eastAsia="ru-RU"/>
        </w:rPr>
      </w:pPr>
      <w:r w:rsidRPr="00E71FEC">
        <w:rPr>
          <w:rFonts w:ascii="Times New Roman" w:hAnsi="Times New Roman"/>
          <w:bCs/>
          <w:sz w:val="18"/>
          <w:szCs w:val="18"/>
          <w:lang w:eastAsia="ru-RU"/>
        </w:rPr>
        <w:t xml:space="preserve">     уполномоченного                               </w:t>
      </w:r>
      <w:proofErr w:type="spellStart"/>
      <w:proofErr w:type="gramStart"/>
      <w:r w:rsidRPr="00E71FEC">
        <w:rPr>
          <w:rFonts w:ascii="Times New Roman" w:hAnsi="Times New Roman"/>
          <w:bCs/>
          <w:sz w:val="18"/>
          <w:szCs w:val="18"/>
          <w:lang w:eastAsia="ru-RU"/>
        </w:rPr>
        <w:t>уполномоченного</w:t>
      </w:r>
      <w:proofErr w:type="spellEnd"/>
      <w:proofErr w:type="gramEnd"/>
      <w:r w:rsidRPr="00E71FEC">
        <w:rPr>
          <w:rFonts w:ascii="Times New Roman" w:hAnsi="Times New Roman"/>
          <w:bCs/>
          <w:sz w:val="18"/>
          <w:szCs w:val="18"/>
          <w:lang w:eastAsia="ru-RU"/>
        </w:rPr>
        <w:t xml:space="preserve">                            представителя</w:t>
      </w:r>
    </w:p>
    <w:p w:rsidR="006C1A90" w:rsidRPr="00E71FEC" w:rsidRDefault="006C1A90" w:rsidP="006C1A90">
      <w:pPr>
        <w:pStyle w:val="af"/>
        <w:ind w:left="567" w:firstLine="567"/>
        <w:rPr>
          <w:rFonts w:ascii="Times New Roman" w:hAnsi="Times New Roman"/>
          <w:bCs/>
          <w:sz w:val="18"/>
          <w:szCs w:val="18"/>
          <w:lang w:eastAsia="ru-RU"/>
        </w:rPr>
      </w:pPr>
      <w:r w:rsidRPr="00E71FEC">
        <w:rPr>
          <w:rFonts w:ascii="Times New Roman" w:hAnsi="Times New Roman"/>
          <w:bCs/>
          <w:sz w:val="18"/>
          <w:szCs w:val="18"/>
          <w:lang w:eastAsia="ru-RU"/>
        </w:rPr>
        <w:t xml:space="preserve">       представителя                                     </w:t>
      </w:r>
      <w:proofErr w:type="spellStart"/>
      <w:proofErr w:type="gramStart"/>
      <w:r w:rsidRPr="00E71FEC">
        <w:rPr>
          <w:rFonts w:ascii="Times New Roman" w:hAnsi="Times New Roman"/>
          <w:bCs/>
          <w:sz w:val="18"/>
          <w:szCs w:val="18"/>
          <w:lang w:eastAsia="ru-RU"/>
        </w:rPr>
        <w:t>представителя</w:t>
      </w:r>
      <w:proofErr w:type="spellEnd"/>
      <w:proofErr w:type="gramEnd"/>
      <w:r w:rsidRPr="00E71FEC">
        <w:rPr>
          <w:rFonts w:ascii="Times New Roman" w:hAnsi="Times New Roman"/>
          <w:bCs/>
          <w:sz w:val="18"/>
          <w:szCs w:val="18"/>
          <w:lang w:eastAsia="ru-RU"/>
        </w:rPr>
        <w:t xml:space="preserve">                                 (претендента)</w:t>
      </w:r>
    </w:p>
    <w:p w:rsidR="006C1A90" w:rsidRPr="00E71FEC" w:rsidRDefault="006C1A90" w:rsidP="006C1A90">
      <w:pPr>
        <w:pStyle w:val="af"/>
        <w:ind w:left="567" w:firstLine="567"/>
        <w:rPr>
          <w:rFonts w:ascii="Times New Roman" w:hAnsi="Times New Roman"/>
          <w:bCs/>
          <w:sz w:val="18"/>
          <w:szCs w:val="18"/>
          <w:lang w:eastAsia="ru-RU"/>
        </w:rPr>
      </w:pPr>
      <w:r w:rsidRPr="00E71FEC">
        <w:rPr>
          <w:rFonts w:ascii="Times New Roman" w:hAnsi="Times New Roman"/>
          <w:bCs/>
          <w:sz w:val="18"/>
          <w:szCs w:val="18"/>
          <w:lang w:eastAsia="ru-RU"/>
        </w:rPr>
        <w:t xml:space="preserve">       (претендента)                                      (претендента)</w:t>
      </w:r>
    </w:p>
    <w:p w:rsidR="006C1A90" w:rsidRPr="00E71FEC" w:rsidRDefault="006C1A90" w:rsidP="006C1A90">
      <w:pPr>
        <w:pStyle w:val="af"/>
        <w:ind w:left="567" w:firstLine="567"/>
        <w:rPr>
          <w:rFonts w:ascii="Times New Roman" w:hAnsi="Times New Roman"/>
          <w:bCs/>
          <w:sz w:val="18"/>
          <w:szCs w:val="18"/>
          <w:lang w:eastAsia="ru-RU"/>
        </w:rPr>
      </w:pPr>
    </w:p>
    <w:p w:rsidR="006C1A90" w:rsidRPr="00E71FEC" w:rsidRDefault="006C1A90" w:rsidP="006C1A90">
      <w:pPr>
        <w:pStyle w:val="af"/>
        <w:ind w:left="567"/>
        <w:rPr>
          <w:rFonts w:ascii="Times New Roman" w:hAnsi="Times New Roman"/>
          <w:bCs/>
          <w:sz w:val="18"/>
          <w:szCs w:val="18"/>
          <w:lang w:eastAsia="ru-RU"/>
        </w:rPr>
      </w:pPr>
      <w:r w:rsidRPr="00E71FEC">
        <w:rPr>
          <w:rFonts w:ascii="Times New Roman" w:hAnsi="Times New Roman"/>
          <w:bCs/>
          <w:sz w:val="18"/>
          <w:szCs w:val="18"/>
          <w:lang w:eastAsia="ru-RU"/>
        </w:rPr>
        <w:t xml:space="preserve">   М.П. (при наличии)</w:t>
      </w:r>
    </w:p>
    <w:p w:rsidR="006C1A90" w:rsidRPr="00E71FEC" w:rsidRDefault="006C1A90" w:rsidP="006C1A90">
      <w:pPr>
        <w:pStyle w:val="af"/>
        <w:ind w:left="567" w:firstLine="567"/>
        <w:rPr>
          <w:rFonts w:ascii="Times New Roman" w:hAnsi="Times New Roman"/>
          <w:sz w:val="20"/>
          <w:szCs w:val="20"/>
          <w:lang w:eastAsia="ru-RU"/>
        </w:rPr>
      </w:pPr>
    </w:p>
    <w:p w:rsidR="006C1A90" w:rsidRPr="00E71FEC" w:rsidRDefault="006C1A90" w:rsidP="006C1A90">
      <w:pPr>
        <w:pStyle w:val="af"/>
        <w:ind w:left="567" w:firstLine="567"/>
        <w:rPr>
          <w:rFonts w:ascii="Times New Roman" w:hAnsi="Times New Roman"/>
          <w:sz w:val="20"/>
          <w:szCs w:val="20"/>
          <w:lang w:eastAsia="ru-RU"/>
        </w:rPr>
      </w:pPr>
      <w:r w:rsidRPr="00E71FEC">
        <w:rPr>
          <w:rFonts w:ascii="Times New Roman" w:hAnsi="Times New Roman"/>
          <w:sz w:val="20"/>
          <w:szCs w:val="20"/>
          <w:lang w:eastAsia="ru-RU"/>
        </w:rPr>
        <w:t>--------------------------------</w:t>
      </w:r>
    </w:p>
    <w:p w:rsidR="006C1A90" w:rsidRPr="00E71FEC" w:rsidRDefault="006C1A90" w:rsidP="006C1A90">
      <w:pPr>
        <w:pStyle w:val="af"/>
        <w:ind w:left="567" w:firstLine="567"/>
        <w:jc w:val="both"/>
        <w:rPr>
          <w:rFonts w:ascii="Times New Roman" w:hAnsi="Times New Roman"/>
          <w:sz w:val="18"/>
          <w:szCs w:val="18"/>
          <w:lang w:eastAsia="ru-RU"/>
        </w:rPr>
      </w:pPr>
      <w:bookmarkStart w:id="29" w:name="Par64"/>
      <w:bookmarkEnd w:id="29"/>
      <w:r w:rsidRPr="00E71FEC">
        <w:rPr>
          <w:rFonts w:ascii="Times New Roman" w:hAnsi="Times New Roman"/>
          <w:sz w:val="18"/>
          <w:szCs w:val="18"/>
          <w:lang w:eastAsia="ru-RU"/>
        </w:rPr>
        <w:t xml:space="preserve">&lt;*&gt; В </w:t>
      </w:r>
      <w:hyperlink r:id="rId10" w:anchor="Par25" w:history="1">
        <w:r w:rsidRPr="00E71FEC">
          <w:rPr>
            <w:rStyle w:val="a6"/>
            <w:rFonts w:ascii="Times New Roman" w:hAnsi="Times New Roman"/>
            <w:color w:val="auto"/>
            <w:sz w:val="18"/>
            <w:szCs w:val="18"/>
            <w:lang w:eastAsia="ru-RU"/>
          </w:rPr>
          <w:t>графе 1</w:t>
        </w:r>
      </w:hyperlink>
      <w:r w:rsidRPr="00E71FEC">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E71FEC" w:rsidRDefault="00E71FEC" w:rsidP="006C1A90">
      <w:pPr>
        <w:pStyle w:val="af"/>
        <w:ind w:left="567" w:firstLine="567"/>
        <w:jc w:val="both"/>
        <w:rPr>
          <w:rFonts w:ascii="Times New Roman" w:hAnsi="Times New Roman"/>
          <w:sz w:val="18"/>
          <w:szCs w:val="18"/>
          <w:lang w:eastAsia="ru-RU"/>
        </w:rPr>
      </w:pPr>
      <w:hyperlink r:id="rId11" w:anchor="Par26" w:history="1">
        <w:r w:rsidR="006C1A90" w:rsidRPr="00E71FEC">
          <w:rPr>
            <w:rStyle w:val="a6"/>
            <w:rFonts w:ascii="Times New Roman" w:hAnsi="Times New Roman"/>
            <w:color w:val="auto"/>
            <w:sz w:val="18"/>
            <w:szCs w:val="18"/>
            <w:lang w:eastAsia="ru-RU"/>
          </w:rPr>
          <w:t>Графа 2</w:t>
        </w:r>
      </w:hyperlink>
      <w:r w:rsidR="006C1A90" w:rsidRPr="00E71FEC">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E71FEC">
          <w:rPr>
            <w:rStyle w:val="a6"/>
            <w:rFonts w:ascii="Times New Roman" w:hAnsi="Times New Roman"/>
            <w:color w:val="auto"/>
            <w:sz w:val="18"/>
            <w:szCs w:val="18"/>
            <w:lang w:eastAsia="ru-RU"/>
          </w:rPr>
          <w:t>графе 2</w:t>
        </w:r>
      </w:hyperlink>
      <w:r w:rsidR="006C1A90" w:rsidRPr="00E71FEC">
        <w:rPr>
          <w:rFonts w:ascii="Times New Roman" w:hAnsi="Times New Roman"/>
          <w:sz w:val="18"/>
          <w:szCs w:val="18"/>
          <w:lang w:eastAsia="ru-RU"/>
        </w:rPr>
        <w:t xml:space="preserve"> проставляется прочерк.</w:t>
      </w:r>
    </w:p>
    <w:p w:rsidR="006C1A90" w:rsidRPr="00E71FEC" w:rsidRDefault="006C1A90" w:rsidP="006C1A90">
      <w:pPr>
        <w:pStyle w:val="af"/>
        <w:ind w:left="567" w:firstLine="567"/>
        <w:jc w:val="both"/>
        <w:rPr>
          <w:rFonts w:ascii="Times New Roman" w:hAnsi="Times New Roman"/>
          <w:sz w:val="18"/>
          <w:szCs w:val="18"/>
          <w:lang w:eastAsia="ru-RU"/>
        </w:rPr>
      </w:pPr>
      <w:r w:rsidRPr="00E71FEC">
        <w:rPr>
          <w:rFonts w:ascii="Times New Roman" w:hAnsi="Times New Roman"/>
          <w:sz w:val="18"/>
          <w:szCs w:val="18"/>
          <w:lang w:eastAsia="ru-RU"/>
        </w:rPr>
        <w:t xml:space="preserve">В </w:t>
      </w:r>
      <w:hyperlink r:id="rId13" w:anchor="Par26" w:history="1">
        <w:r w:rsidRPr="00E71FEC">
          <w:rPr>
            <w:rStyle w:val="a6"/>
            <w:rFonts w:ascii="Times New Roman" w:hAnsi="Times New Roman"/>
            <w:color w:val="auto"/>
            <w:sz w:val="18"/>
            <w:szCs w:val="18"/>
            <w:lang w:eastAsia="ru-RU"/>
          </w:rPr>
          <w:t>графах 2</w:t>
        </w:r>
      </w:hyperlink>
      <w:r w:rsidRPr="00E71FEC">
        <w:rPr>
          <w:rFonts w:ascii="Times New Roman" w:hAnsi="Times New Roman"/>
          <w:sz w:val="18"/>
          <w:szCs w:val="18"/>
          <w:lang w:eastAsia="ru-RU"/>
        </w:rPr>
        <w:t xml:space="preserve"> - </w:t>
      </w:r>
      <w:hyperlink r:id="rId14" w:anchor="Par36" w:history="1">
        <w:r w:rsidRPr="00E71FEC">
          <w:rPr>
            <w:rStyle w:val="a6"/>
            <w:rFonts w:ascii="Times New Roman" w:hAnsi="Times New Roman"/>
            <w:color w:val="auto"/>
            <w:sz w:val="18"/>
            <w:szCs w:val="18"/>
            <w:lang w:eastAsia="ru-RU"/>
          </w:rPr>
          <w:t>12</w:t>
        </w:r>
      </w:hyperlink>
      <w:r w:rsidRPr="00E71FEC">
        <w:rPr>
          <w:rFonts w:ascii="Times New Roman" w:hAnsi="Times New Roman"/>
          <w:sz w:val="18"/>
          <w:szCs w:val="18"/>
          <w:lang w:eastAsia="ru-RU"/>
        </w:rPr>
        <w:t>, 15 при наличии указанных характеристик транспортных сре</w:t>
      </w:r>
      <w:proofErr w:type="gramStart"/>
      <w:r w:rsidRPr="00E71FEC">
        <w:rPr>
          <w:rFonts w:ascii="Times New Roman" w:hAnsi="Times New Roman"/>
          <w:sz w:val="18"/>
          <w:szCs w:val="18"/>
          <w:lang w:eastAsia="ru-RU"/>
        </w:rPr>
        <w:t>дств пр</w:t>
      </w:r>
      <w:proofErr w:type="gramEnd"/>
      <w:r w:rsidRPr="00E71FEC">
        <w:rPr>
          <w:rFonts w:ascii="Times New Roman" w:hAnsi="Times New Roman"/>
          <w:sz w:val="18"/>
          <w:szCs w:val="18"/>
          <w:lang w:eastAsia="ru-RU"/>
        </w:rPr>
        <w:t>оставляется слово «да», при отсутствии – «нет».</w:t>
      </w:r>
    </w:p>
    <w:p w:rsidR="006C1A90" w:rsidRPr="00E71FEC" w:rsidRDefault="00E71FEC" w:rsidP="006C1A90">
      <w:pPr>
        <w:pStyle w:val="af"/>
        <w:ind w:left="567" w:firstLine="567"/>
        <w:jc w:val="both"/>
        <w:rPr>
          <w:rFonts w:ascii="Times New Roman" w:hAnsi="Times New Roman"/>
          <w:sz w:val="18"/>
          <w:szCs w:val="18"/>
          <w:lang w:eastAsia="ru-RU"/>
        </w:rPr>
      </w:pPr>
      <w:hyperlink r:id="rId15" w:anchor="Par31" w:history="1">
        <w:r w:rsidR="006C1A90" w:rsidRPr="00E71FEC">
          <w:rPr>
            <w:rStyle w:val="a6"/>
            <w:rFonts w:ascii="Times New Roman" w:hAnsi="Times New Roman"/>
            <w:color w:val="auto"/>
            <w:sz w:val="18"/>
            <w:szCs w:val="18"/>
            <w:lang w:eastAsia="ru-RU"/>
          </w:rPr>
          <w:t>Графы 7</w:t>
        </w:r>
      </w:hyperlink>
      <w:r w:rsidR="006C1A90" w:rsidRPr="00E71FEC">
        <w:rPr>
          <w:rFonts w:ascii="Times New Roman" w:hAnsi="Times New Roman"/>
          <w:sz w:val="18"/>
          <w:szCs w:val="18"/>
          <w:lang w:eastAsia="ru-RU"/>
        </w:rPr>
        <w:t xml:space="preserve">, </w:t>
      </w:r>
      <w:hyperlink r:id="rId16" w:anchor="Par32" w:history="1">
        <w:r w:rsidR="006C1A90" w:rsidRPr="00E71FEC">
          <w:rPr>
            <w:rStyle w:val="a6"/>
            <w:rFonts w:ascii="Times New Roman" w:hAnsi="Times New Roman"/>
            <w:color w:val="auto"/>
            <w:sz w:val="18"/>
            <w:szCs w:val="18"/>
            <w:lang w:eastAsia="ru-RU"/>
          </w:rPr>
          <w:t>8</w:t>
        </w:r>
      </w:hyperlink>
      <w:r w:rsidR="006C1A90" w:rsidRPr="00E71FEC">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E71FEC">
          <w:rPr>
            <w:rStyle w:val="a6"/>
            <w:rFonts w:ascii="Times New Roman" w:hAnsi="Times New Roman"/>
            <w:color w:val="auto"/>
            <w:sz w:val="18"/>
            <w:szCs w:val="18"/>
            <w:lang w:eastAsia="ru-RU"/>
          </w:rPr>
          <w:t>графах 7</w:t>
        </w:r>
      </w:hyperlink>
      <w:r w:rsidR="006C1A90" w:rsidRPr="00E71FEC">
        <w:rPr>
          <w:rFonts w:ascii="Times New Roman" w:hAnsi="Times New Roman"/>
          <w:sz w:val="18"/>
          <w:szCs w:val="18"/>
          <w:lang w:eastAsia="ru-RU"/>
        </w:rPr>
        <w:t xml:space="preserve">, </w:t>
      </w:r>
      <w:hyperlink r:id="rId18" w:anchor="Par32" w:history="1">
        <w:r w:rsidR="006C1A90" w:rsidRPr="00E71FEC">
          <w:rPr>
            <w:rStyle w:val="a6"/>
            <w:rFonts w:ascii="Times New Roman" w:hAnsi="Times New Roman"/>
            <w:color w:val="auto"/>
            <w:sz w:val="18"/>
            <w:szCs w:val="18"/>
            <w:lang w:eastAsia="ru-RU"/>
          </w:rPr>
          <w:t>8</w:t>
        </w:r>
      </w:hyperlink>
      <w:r w:rsidR="006C1A90" w:rsidRPr="00E71FEC">
        <w:rPr>
          <w:rFonts w:ascii="Times New Roman" w:hAnsi="Times New Roman"/>
          <w:sz w:val="18"/>
          <w:szCs w:val="18"/>
          <w:lang w:eastAsia="ru-RU"/>
        </w:rPr>
        <w:t xml:space="preserve"> проставляется прочерк.</w:t>
      </w:r>
    </w:p>
    <w:p w:rsidR="006C1A90" w:rsidRPr="00E71FEC" w:rsidRDefault="006C1A90" w:rsidP="006C1A90">
      <w:pPr>
        <w:pStyle w:val="af"/>
        <w:ind w:left="567" w:firstLine="567"/>
        <w:jc w:val="both"/>
        <w:rPr>
          <w:rFonts w:ascii="Times New Roman" w:hAnsi="Times New Roman"/>
          <w:sz w:val="18"/>
          <w:szCs w:val="18"/>
          <w:lang w:eastAsia="ru-RU"/>
        </w:rPr>
      </w:pPr>
      <w:r w:rsidRPr="00E71FEC">
        <w:rPr>
          <w:rFonts w:ascii="Times New Roman" w:hAnsi="Times New Roman"/>
          <w:sz w:val="18"/>
          <w:szCs w:val="18"/>
          <w:lang w:eastAsia="ru-RU"/>
        </w:rPr>
        <w:t xml:space="preserve">В </w:t>
      </w:r>
      <w:hyperlink r:id="rId19" w:anchor="Par37" w:history="1">
        <w:r w:rsidRPr="00E71FEC">
          <w:rPr>
            <w:rStyle w:val="a6"/>
            <w:rFonts w:ascii="Times New Roman" w:hAnsi="Times New Roman"/>
            <w:color w:val="auto"/>
            <w:sz w:val="18"/>
            <w:szCs w:val="18"/>
            <w:lang w:eastAsia="ru-RU"/>
          </w:rPr>
          <w:t>графе 13</w:t>
        </w:r>
      </w:hyperlink>
      <w:r w:rsidRPr="00E71FEC">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E71FEC" w:rsidRDefault="006C1A90" w:rsidP="00B6575A">
      <w:pPr>
        <w:pStyle w:val="ConsPlusNormal"/>
        <w:ind w:left="567" w:firstLine="567"/>
        <w:jc w:val="both"/>
        <w:rPr>
          <w:sz w:val="20"/>
          <w:szCs w:val="20"/>
        </w:rPr>
      </w:pPr>
      <w:r w:rsidRPr="00E71FEC">
        <w:rPr>
          <w:sz w:val="18"/>
          <w:szCs w:val="18"/>
        </w:rPr>
        <w:t xml:space="preserve">В </w:t>
      </w:r>
      <w:hyperlink r:id="rId20" w:anchor="Par38" w:history="1">
        <w:r w:rsidRPr="00E71FEC">
          <w:rPr>
            <w:rStyle w:val="a6"/>
            <w:color w:val="auto"/>
            <w:sz w:val="18"/>
            <w:szCs w:val="18"/>
          </w:rPr>
          <w:t>графе 14</w:t>
        </w:r>
      </w:hyperlink>
      <w:r w:rsidRPr="00E71FEC">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E866C3" w:rsidRDefault="002779AF">
      <w:pPr>
        <w:rPr>
          <w:rFonts w:ascii="Times New Roman" w:hAnsi="Times New Roman"/>
          <w:i/>
          <w:color w:val="FF0000"/>
          <w:sz w:val="20"/>
          <w:szCs w:val="20"/>
        </w:rPr>
      </w:pPr>
      <w:r w:rsidRPr="00E866C3">
        <w:rPr>
          <w:rFonts w:ascii="Times New Roman" w:hAnsi="Times New Roman"/>
          <w:i/>
          <w:color w:val="FF0000"/>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6C1A90">
          <w:pgSz w:w="16838" w:h="11906" w:orient="landscape"/>
          <w:pgMar w:top="851" w:right="709" w:bottom="567" w:left="1134" w:header="709" w:footer="709" w:gutter="0"/>
          <w:cols w:space="708"/>
          <w:docGrid w:linePitch="360"/>
        </w:sectPr>
      </w:pPr>
    </w:p>
    <w:p w:rsidR="005E4B96" w:rsidRPr="00B6575A" w:rsidRDefault="005E4B96" w:rsidP="005E4B96">
      <w:pPr>
        <w:spacing w:line="240" w:lineRule="auto"/>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3</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b/>
          <w:bCs/>
          <w:sz w:val="20"/>
          <w:szCs w:val="20"/>
        </w:rPr>
      </w:pPr>
    </w:p>
    <w:p w:rsidR="005E4B96" w:rsidRPr="00B6575A" w:rsidRDefault="005E4B96" w:rsidP="005E4B96">
      <w:pPr>
        <w:pStyle w:val="ConsPlusNormal"/>
        <w:jc w:val="center"/>
        <w:rPr>
          <w:b/>
          <w:bCs/>
          <w:sz w:val="20"/>
          <w:szCs w:val="20"/>
        </w:rPr>
      </w:pPr>
      <w:r w:rsidRPr="00B6575A">
        <w:rPr>
          <w:b/>
          <w:bCs/>
          <w:sz w:val="20"/>
          <w:szCs w:val="20"/>
        </w:rPr>
        <w:t>СВЕДЕНИЯ</w:t>
      </w:r>
    </w:p>
    <w:p w:rsidR="005E4B96" w:rsidRPr="00B6575A" w:rsidRDefault="005E4B96" w:rsidP="005E4B96">
      <w:pPr>
        <w:pStyle w:val="ConsPlusNormal"/>
        <w:jc w:val="center"/>
        <w:rPr>
          <w:b/>
          <w:bCs/>
          <w:sz w:val="20"/>
          <w:szCs w:val="20"/>
        </w:rPr>
      </w:pPr>
      <w:r w:rsidRPr="00B6575A">
        <w:rPr>
          <w:b/>
          <w:bCs/>
          <w:sz w:val="20"/>
          <w:szCs w:val="20"/>
        </w:rPr>
        <w:t xml:space="preserve">о транспортных средствах, имевшихся в распоряжении претендента </w:t>
      </w:r>
    </w:p>
    <w:p w:rsidR="005E4B96" w:rsidRPr="00B6575A" w:rsidRDefault="005E4B96" w:rsidP="005E4B96">
      <w:pPr>
        <w:pStyle w:val="ConsPlusNormal"/>
        <w:jc w:val="center"/>
        <w:rPr>
          <w:b/>
          <w:bCs/>
          <w:sz w:val="20"/>
          <w:szCs w:val="20"/>
        </w:rPr>
      </w:pPr>
      <w:r w:rsidRPr="00B6575A">
        <w:rPr>
          <w:b/>
          <w:bCs/>
          <w:sz w:val="20"/>
          <w:szCs w:val="20"/>
        </w:rPr>
        <w:t>в течение года, предшествующего дате проведения открытого конкурса</w:t>
      </w:r>
    </w:p>
    <w:p w:rsidR="005E4B96" w:rsidRPr="00B6575A" w:rsidRDefault="005E4B96" w:rsidP="005E4B96">
      <w:pPr>
        <w:pStyle w:val="ConsPlusNormal"/>
        <w:jc w:val="center"/>
        <w:rPr>
          <w:bCs/>
          <w:sz w:val="20"/>
          <w:szCs w:val="20"/>
        </w:rPr>
      </w:pPr>
    </w:p>
    <w:p w:rsidR="000D3BAE" w:rsidRPr="00B6575A" w:rsidRDefault="000D3BAE" w:rsidP="005E4B96">
      <w:pPr>
        <w:pStyle w:val="ConsPlusNormal"/>
        <w:jc w:val="center"/>
        <w:rPr>
          <w:bCs/>
          <w:sz w:val="20"/>
          <w:szCs w:val="20"/>
        </w:rPr>
      </w:pPr>
    </w:p>
    <w:p w:rsidR="005E4B96" w:rsidRPr="00B6575A" w:rsidRDefault="005E4B96" w:rsidP="005E4B96">
      <w:pPr>
        <w:pStyle w:val="ConsPlusNormal"/>
        <w:pBdr>
          <w:top w:val="single" w:sz="6" w:space="0" w:color="auto"/>
        </w:pBdr>
        <w:spacing w:before="100" w:after="100"/>
        <w:jc w:val="center"/>
        <w:rPr>
          <w:sz w:val="20"/>
          <w:szCs w:val="20"/>
        </w:rPr>
      </w:pPr>
      <w:r w:rsidRPr="00B6575A">
        <w:rPr>
          <w:bCs/>
          <w:sz w:val="20"/>
          <w:szCs w:val="20"/>
        </w:rPr>
        <w:t>(наименование претендента открытого конкурса)</w:t>
      </w:r>
    </w:p>
    <w:p w:rsidR="005E4B96" w:rsidRPr="00B6575A" w:rsidRDefault="005E4B96" w:rsidP="005E4B96">
      <w:pPr>
        <w:pStyle w:val="ConsPlusNormal"/>
        <w:pBdr>
          <w:top w:val="single" w:sz="6" w:space="0" w:color="auto"/>
        </w:pBdr>
        <w:spacing w:before="100" w:after="100"/>
        <w:jc w:val="both"/>
        <w:rPr>
          <w:sz w:val="20"/>
          <w:szCs w:val="20"/>
        </w:rPr>
      </w:pPr>
    </w:p>
    <w:p w:rsidR="005E4B96" w:rsidRPr="00B6575A"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roofErr w:type="gramStart"/>
            <w:r w:rsidRPr="00B6575A">
              <w:rPr>
                <w:sz w:val="20"/>
                <w:szCs w:val="20"/>
              </w:rPr>
              <w:t>Марка и модель транспортного средства (далее -</w:t>
            </w:r>
            <w:proofErr w:type="gramEnd"/>
          </w:p>
          <w:p w:rsidR="00E04FCE" w:rsidRPr="00B6575A" w:rsidRDefault="00E04FCE" w:rsidP="00E72AF9">
            <w:pPr>
              <w:pStyle w:val="ConsPlusNormal"/>
              <w:jc w:val="center"/>
              <w:rPr>
                <w:sz w:val="20"/>
                <w:szCs w:val="20"/>
              </w:rPr>
            </w:pPr>
            <w:proofErr w:type="gramStart"/>
            <w:r w:rsidRPr="00B6575A">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Срок </w:t>
            </w:r>
          </w:p>
          <w:p w:rsidR="00E04FCE" w:rsidRPr="00B6575A" w:rsidRDefault="00E04FCE" w:rsidP="00E72AF9">
            <w:pPr>
              <w:pStyle w:val="ConsPlusNormal"/>
              <w:jc w:val="center"/>
              <w:rPr>
                <w:sz w:val="20"/>
                <w:szCs w:val="20"/>
              </w:rPr>
            </w:pPr>
            <w:r w:rsidRPr="00B6575A">
              <w:rPr>
                <w:sz w:val="20"/>
                <w:szCs w:val="20"/>
              </w:rPr>
              <w:t>владения за отчетный период&lt;*&gt;</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5</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b/>
                <w:sz w:val="20"/>
                <w:szCs w:val="20"/>
              </w:rPr>
            </w:pPr>
          </w:p>
        </w:tc>
      </w:tr>
    </w:tbl>
    <w:p w:rsidR="005E4B96" w:rsidRPr="00B6575A" w:rsidRDefault="005E4B96" w:rsidP="005E4B96">
      <w:pPr>
        <w:pStyle w:val="ConsPlusNonformat"/>
        <w:jc w:val="both"/>
        <w:rPr>
          <w:rFonts w:ascii="Times New Roman" w:hAnsi="Times New Roman" w:cs="Times New Roman"/>
        </w:rPr>
      </w:pPr>
    </w:p>
    <w:p w:rsidR="005E4B96" w:rsidRPr="00B6575A" w:rsidRDefault="005E4B96" w:rsidP="005E4B96">
      <w:pPr>
        <w:pStyle w:val="ConsPlusNonformat"/>
        <w:ind w:firstLine="709"/>
        <w:contextualSpacing/>
        <w:jc w:val="both"/>
        <w:rPr>
          <w:rFonts w:ascii="Times New Roman" w:hAnsi="Times New Roman" w:cs="Times New Roman"/>
        </w:rPr>
      </w:pPr>
      <w:r w:rsidRPr="00B6575A">
        <w:rPr>
          <w:rFonts w:ascii="Times New Roman" w:hAnsi="Times New Roman" w:cs="Times New Roman"/>
        </w:rPr>
        <w:t>Среднее количество</w:t>
      </w:r>
      <w:hyperlink w:anchor="Par14" w:history="1">
        <w:r w:rsidRPr="00B6575A">
          <w:rPr>
            <w:rFonts w:ascii="Times New Roman" w:hAnsi="Times New Roman" w:cs="Times New Roman"/>
          </w:rPr>
          <w:t>&lt;**&gt;</w:t>
        </w:r>
      </w:hyperlink>
      <w:r w:rsidRPr="00B6575A">
        <w:rPr>
          <w:rFonts w:ascii="Times New Roman" w:hAnsi="Times New Roman" w:cs="Times New Roman"/>
        </w:rPr>
        <w:t xml:space="preserve"> транспортных сре</w:t>
      </w:r>
      <w:proofErr w:type="gramStart"/>
      <w:r w:rsidRPr="00B6575A">
        <w:rPr>
          <w:rFonts w:ascii="Times New Roman" w:hAnsi="Times New Roman" w:cs="Times New Roman"/>
        </w:rPr>
        <w:t>дств в г</w:t>
      </w:r>
      <w:proofErr w:type="gramEnd"/>
      <w:r w:rsidRPr="00B6575A">
        <w:rPr>
          <w:rFonts w:ascii="Times New Roman" w:hAnsi="Times New Roman" w:cs="Times New Roman"/>
        </w:rPr>
        <w:t>оду, предшествующем дате проведения открытого конкурса _________________ единиц.</w:t>
      </w:r>
    </w:p>
    <w:p w:rsidR="005E4B96" w:rsidRPr="00B6575A" w:rsidRDefault="005E4B96" w:rsidP="000D3BAE">
      <w:pPr>
        <w:pStyle w:val="ConsPlusNonformat"/>
        <w:contextualSpacing/>
        <w:jc w:val="both"/>
        <w:rPr>
          <w:rFonts w:ascii="Times New Roman" w:hAnsi="Times New Roman" w:cs="Times New Roman"/>
        </w:rPr>
      </w:pPr>
      <w:r w:rsidRPr="00B6575A">
        <w:rPr>
          <w:rFonts w:ascii="Times New Roman" w:hAnsi="Times New Roman" w:cs="Times New Roman"/>
        </w:rPr>
        <w:t xml:space="preserve"> </w:t>
      </w:r>
      <w:r w:rsidR="000D3BAE" w:rsidRPr="00B6575A">
        <w:rPr>
          <w:rFonts w:ascii="Times New Roman" w:hAnsi="Times New Roman" w:cs="Times New Roman"/>
        </w:rPr>
        <w:t xml:space="preserve">       </w:t>
      </w:r>
      <w:r w:rsidRPr="00B6575A">
        <w:rPr>
          <w:rFonts w:ascii="Times New Roman" w:hAnsi="Times New Roman" w:cs="Times New Roman"/>
        </w:rPr>
        <w:t>(кол-во т/с)</w:t>
      </w:r>
    </w:p>
    <w:p w:rsidR="000D3BAE" w:rsidRPr="00B6575A"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E71FEC" w:rsidRDefault="00B6575A" w:rsidP="005E4B96">
      <w:pPr>
        <w:pStyle w:val="ConsPlusNonformat"/>
        <w:jc w:val="both"/>
        <w:rPr>
          <w:rFonts w:ascii="Times New Roman" w:hAnsi="Times New Roman" w:cs="Times New Roman"/>
        </w:rPr>
      </w:pPr>
      <w:r w:rsidRPr="00E71FEC">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E71FEC">
        <w:rPr>
          <w:rFonts w:ascii="Times New Roman" w:hAnsi="Times New Roman" w:cs="Times New Roman"/>
        </w:rPr>
        <w:t>в полных месяцах</w:t>
      </w:r>
      <w:proofErr w:type="gramEnd"/>
      <w:r w:rsidRPr="00E71FEC">
        <w:rPr>
          <w:rFonts w:ascii="Times New Roman" w:hAnsi="Times New Roman" w:cs="Times New Roman"/>
        </w:rPr>
        <w:t xml:space="preserve"> фактического владения транспортным средством.</w:t>
      </w:r>
    </w:p>
    <w:p w:rsidR="005E4B96" w:rsidRPr="00E71FEC" w:rsidRDefault="005E4B96" w:rsidP="005E4B96">
      <w:pPr>
        <w:pStyle w:val="ConsPlusNonformat"/>
        <w:jc w:val="both"/>
        <w:rPr>
          <w:rFonts w:ascii="Times New Roman" w:hAnsi="Times New Roman" w:cs="Times New Roman"/>
        </w:rPr>
      </w:pPr>
      <w:bookmarkStart w:id="30" w:name="Par14"/>
      <w:bookmarkEnd w:id="30"/>
      <w:r w:rsidRPr="00E71FEC">
        <w:rPr>
          <w:rFonts w:ascii="Times New Roman" w:hAnsi="Times New Roman" w:cs="Times New Roman"/>
        </w:rPr>
        <w:t xml:space="preserve">&lt;**&gt; </w:t>
      </w:r>
      <w:r w:rsidR="00B6575A" w:rsidRPr="00E71FEC">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1038B9" w:rsidRDefault="005E4B96" w:rsidP="005E4B96">
      <w:pPr>
        <w:spacing w:line="240" w:lineRule="auto"/>
        <w:ind w:firstLine="709"/>
        <w:contextualSpacing/>
        <w:jc w:val="right"/>
        <w:rPr>
          <w:rFonts w:ascii="Times New Roman" w:hAnsi="Times New Roman"/>
          <w:i/>
          <w:sz w:val="20"/>
          <w:szCs w:val="20"/>
        </w:rPr>
      </w:pPr>
      <w:r w:rsidRPr="001038B9">
        <w:rPr>
          <w:rFonts w:ascii="Times New Roman" w:hAnsi="Times New Roman"/>
          <w:i/>
          <w:sz w:val="20"/>
          <w:szCs w:val="20"/>
        </w:rPr>
        <w:lastRenderedPageBreak/>
        <w:t>Приложение  4</w:t>
      </w:r>
    </w:p>
    <w:p w:rsidR="005E4B96" w:rsidRPr="001038B9"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1038B9">
        <w:rPr>
          <w:rFonts w:ascii="Times New Roman" w:hAnsi="Times New Roman"/>
          <w:i/>
          <w:sz w:val="20"/>
          <w:szCs w:val="20"/>
        </w:rPr>
        <w:t xml:space="preserve">                                                                к </w:t>
      </w:r>
      <w:r w:rsidR="00B03616" w:rsidRPr="001038B9">
        <w:rPr>
          <w:rFonts w:ascii="Times New Roman" w:hAnsi="Times New Roman"/>
          <w:i/>
          <w:sz w:val="20"/>
          <w:szCs w:val="20"/>
        </w:rPr>
        <w:t>настоящей конкурсной документации</w:t>
      </w:r>
    </w:p>
    <w:p w:rsidR="005E4B96" w:rsidRPr="001038B9" w:rsidRDefault="005E4B96" w:rsidP="005E4B96">
      <w:pPr>
        <w:spacing w:line="240" w:lineRule="auto"/>
        <w:contextualSpacing/>
        <w:jc w:val="right"/>
        <w:rPr>
          <w:rFonts w:ascii="Times New Roman" w:hAnsi="Times New Roman"/>
          <w:sz w:val="20"/>
          <w:szCs w:val="20"/>
        </w:rPr>
      </w:pPr>
    </w:p>
    <w:p w:rsidR="00F6596B" w:rsidRPr="001038B9" w:rsidRDefault="00F6596B" w:rsidP="00F6596B">
      <w:pPr>
        <w:spacing w:line="240" w:lineRule="auto"/>
        <w:contextualSpacing/>
        <w:jc w:val="center"/>
        <w:rPr>
          <w:rFonts w:ascii="Times New Roman" w:hAnsi="Times New Roman"/>
          <w:b/>
          <w:sz w:val="20"/>
          <w:szCs w:val="20"/>
          <w:lang w:eastAsia="ru-RU"/>
        </w:rPr>
      </w:pPr>
      <w:r w:rsidRPr="001038B9">
        <w:rPr>
          <w:rFonts w:ascii="Times New Roman" w:hAnsi="Times New Roman"/>
          <w:b/>
          <w:sz w:val="20"/>
          <w:szCs w:val="20"/>
          <w:lang w:eastAsia="ru-RU"/>
        </w:rPr>
        <w:t>ПОРЯДОК ОЦЕНКИ И СОПОСТАВЛЕНИЯ ЗАЯВОК НА УЧАСТИЕ В ОТКРЫТОМ КОНКУРСЕ</w:t>
      </w:r>
    </w:p>
    <w:p w:rsid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1038B9"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1038B9" w:rsidRDefault="001038B9" w:rsidP="001038B9">
      <w:pPr>
        <w:pStyle w:val="af"/>
        <w:tabs>
          <w:tab w:val="left" w:pos="567"/>
        </w:tabs>
        <w:ind w:firstLine="567"/>
        <w:jc w:val="both"/>
        <w:rPr>
          <w:rFonts w:ascii="Times New Roman" w:hAnsi="Times New Roman"/>
          <w:sz w:val="20"/>
          <w:szCs w:val="20"/>
          <w:lang w:eastAsia="ru-RU"/>
        </w:rPr>
      </w:pPr>
      <w:r w:rsidRPr="001038B9">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highlight w:val="yellow"/>
        </w:rPr>
      </w:pPr>
      <w:proofErr w:type="gramStart"/>
      <w:r w:rsidRPr="001038B9">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1038B9"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1038B9">
          <w:rPr>
            <w:rFonts w:ascii="Times New Roman" w:hAnsi="Times New Roman"/>
            <w:sz w:val="20"/>
            <w:szCs w:val="20"/>
          </w:rPr>
          <w:t>шкалой</w:t>
        </w:r>
      </w:hyperlink>
      <w:r w:rsidRPr="001038B9">
        <w:rPr>
          <w:rFonts w:ascii="Times New Roman" w:hAnsi="Times New Roman"/>
          <w:sz w:val="20"/>
          <w:szCs w:val="20"/>
        </w:rPr>
        <w:t xml:space="preserve"> для оценки критериев, установленной в таблице №1 настоящего приложения.</w:t>
      </w:r>
    </w:p>
    <w:p w:rsidR="00E429C6" w:rsidRPr="001038B9" w:rsidRDefault="00E429C6" w:rsidP="005E4B96">
      <w:pPr>
        <w:spacing w:line="240" w:lineRule="auto"/>
        <w:contextualSpacing/>
        <w:jc w:val="center"/>
        <w:rPr>
          <w:rFonts w:ascii="Times New Roman" w:hAnsi="Times New Roman"/>
          <w:b/>
          <w:sz w:val="20"/>
          <w:szCs w:val="20"/>
          <w:lang w:eastAsia="ru-RU"/>
        </w:rPr>
      </w:pPr>
    </w:p>
    <w:p w:rsidR="005E4B96" w:rsidRPr="001038B9" w:rsidRDefault="0033680F" w:rsidP="005E4B96">
      <w:pPr>
        <w:spacing w:line="240" w:lineRule="auto"/>
        <w:contextualSpacing/>
        <w:jc w:val="center"/>
        <w:rPr>
          <w:rFonts w:ascii="Times New Roman" w:hAnsi="Times New Roman"/>
          <w:sz w:val="20"/>
          <w:szCs w:val="20"/>
          <w:lang w:eastAsia="ru-RU"/>
        </w:rPr>
      </w:pPr>
      <w:r w:rsidRPr="001038B9">
        <w:rPr>
          <w:rFonts w:ascii="Times New Roman" w:hAnsi="Times New Roman"/>
          <w:sz w:val="20"/>
          <w:szCs w:val="20"/>
          <w:lang w:eastAsia="ru-RU"/>
        </w:rPr>
        <w:t>Шкала для оценки критериев</w:t>
      </w:r>
    </w:p>
    <w:p w:rsidR="005E4B96" w:rsidRPr="001038B9" w:rsidRDefault="00E429C6" w:rsidP="00E429C6">
      <w:pPr>
        <w:pStyle w:val="ConsPlusNormal"/>
        <w:jc w:val="right"/>
        <w:rPr>
          <w:sz w:val="20"/>
          <w:szCs w:val="20"/>
        </w:rPr>
      </w:pPr>
      <w:r w:rsidRPr="001038B9">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E71FEC" w:rsidRPr="00E71FEC"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E71FEC" w:rsidRDefault="005E4B96" w:rsidP="006B3189">
            <w:pPr>
              <w:pStyle w:val="ConsPlusNormal"/>
              <w:jc w:val="center"/>
              <w:rPr>
                <w:sz w:val="20"/>
                <w:szCs w:val="20"/>
              </w:rPr>
            </w:pPr>
            <w:r w:rsidRPr="00E71FEC">
              <w:rPr>
                <w:sz w:val="20"/>
                <w:szCs w:val="20"/>
              </w:rPr>
              <w:t xml:space="preserve">№ </w:t>
            </w:r>
          </w:p>
          <w:p w:rsidR="005E4B96" w:rsidRPr="00E71FEC" w:rsidRDefault="005E4B96" w:rsidP="006B3189">
            <w:pPr>
              <w:pStyle w:val="ConsPlusNormal"/>
              <w:jc w:val="center"/>
              <w:rPr>
                <w:sz w:val="20"/>
                <w:szCs w:val="20"/>
              </w:rPr>
            </w:pPr>
            <w:proofErr w:type="gramStart"/>
            <w:r w:rsidRPr="00E71FEC">
              <w:rPr>
                <w:sz w:val="20"/>
                <w:szCs w:val="20"/>
              </w:rPr>
              <w:t>п</w:t>
            </w:r>
            <w:proofErr w:type="gramEnd"/>
            <w:r w:rsidRPr="00E71FEC">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E71FEC" w:rsidRDefault="005E4B96" w:rsidP="006B3189">
            <w:pPr>
              <w:pStyle w:val="ConsPlusNormal"/>
              <w:jc w:val="center"/>
              <w:rPr>
                <w:sz w:val="20"/>
                <w:szCs w:val="20"/>
              </w:rPr>
            </w:pPr>
            <w:r w:rsidRPr="00E71FEC">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E71FEC" w:rsidRDefault="005E4B96" w:rsidP="006B3189">
            <w:pPr>
              <w:pStyle w:val="ConsPlusNormal"/>
              <w:jc w:val="center"/>
              <w:rPr>
                <w:sz w:val="20"/>
                <w:szCs w:val="20"/>
              </w:rPr>
            </w:pPr>
            <w:r w:rsidRPr="00E71FEC">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E71FEC" w:rsidRDefault="005E4B96" w:rsidP="006B3189">
            <w:pPr>
              <w:pStyle w:val="ConsPlusNormal"/>
              <w:jc w:val="center"/>
              <w:rPr>
                <w:sz w:val="20"/>
                <w:szCs w:val="20"/>
              </w:rPr>
            </w:pPr>
            <w:r w:rsidRPr="00E71FEC">
              <w:rPr>
                <w:sz w:val="20"/>
                <w:szCs w:val="20"/>
              </w:rPr>
              <w:t>Примечание</w:t>
            </w:r>
            <w:r w:rsidR="00723459" w:rsidRPr="00E71FEC">
              <w:rPr>
                <w:sz w:val="20"/>
                <w:szCs w:val="20"/>
              </w:rPr>
              <w:t>.</w:t>
            </w:r>
          </w:p>
        </w:tc>
      </w:tr>
      <w:tr w:rsidR="00E71FEC" w:rsidRPr="00E71FEC" w:rsidTr="00DE79B4">
        <w:tc>
          <w:tcPr>
            <w:tcW w:w="771" w:type="dxa"/>
            <w:vMerge w:val="restart"/>
            <w:tcBorders>
              <w:top w:val="single" w:sz="4" w:space="0" w:color="auto"/>
              <w:left w:val="single" w:sz="4" w:space="0" w:color="auto"/>
              <w:right w:val="single" w:sz="4" w:space="0" w:color="auto"/>
            </w:tcBorders>
          </w:tcPr>
          <w:p w:rsidR="001F25B8" w:rsidRPr="00E71FEC" w:rsidRDefault="001F25B8" w:rsidP="006B3189">
            <w:pPr>
              <w:pStyle w:val="ConsPlusNormal"/>
              <w:rPr>
                <w:sz w:val="20"/>
                <w:szCs w:val="20"/>
              </w:rPr>
            </w:pPr>
            <w:r w:rsidRPr="00E71FEC">
              <w:rPr>
                <w:sz w:val="20"/>
                <w:szCs w:val="20"/>
              </w:rPr>
              <w:t>1.</w:t>
            </w:r>
          </w:p>
        </w:tc>
        <w:tc>
          <w:tcPr>
            <w:tcW w:w="4820" w:type="dxa"/>
            <w:tcBorders>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bookmarkStart w:id="31" w:name="Par11"/>
            <w:bookmarkEnd w:id="31"/>
            <w:proofErr w:type="gramStart"/>
            <w:r w:rsidRPr="00E71FEC">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E71FEC">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rPr>
          <w:trHeight w:val="271"/>
        </w:trPr>
        <w:tc>
          <w:tcPr>
            <w:tcW w:w="771" w:type="dxa"/>
            <w:vMerge/>
            <w:tcBorders>
              <w:left w:val="single" w:sz="4" w:space="0" w:color="auto"/>
              <w:right w:val="single" w:sz="4" w:space="0" w:color="auto"/>
            </w:tcBorders>
          </w:tcPr>
          <w:p w:rsidR="001F25B8" w:rsidRPr="00E71FEC"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rPr>
          <w:trHeight w:val="365"/>
        </w:trPr>
        <w:tc>
          <w:tcPr>
            <w:tcW w:w="771" w:type="dxa"/>
            <w:vMerge/>
            <w:tcBorders>
              <w:left w:val="single" w:sz="4" w:space="0" w:color="auto"/>
              <w:right w:val="single" w:sz="4" w:space="0" w:color="auto"/>
            </w:tcBorders>
          </w:tcPr>
          <w:p w:rsidR="001F25B8" w:rsidRPr="00E71FEC"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rPr>
          <w:trHeight w:val="345"/>
        </w:trPr>
        <w:tc>
          <w:tcPr>
            <w:tcW w:w="771" w:type="dxa"/>
            <w:vMerge/>
            <w:tcBorders>
              <w:left w:val="single" w:sz="4" w:space="0" w:color="auto"/>
              <w:right w:val="single" w:sz="4" w:space="0" w:color="auto"/>
            </w:tcBorders>
          </w:tcPr>
          <w:p w:rsidR="001F25B8" w:rsidRPr="00E71FEC"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c>
          <w:tcPr>
            <w:tcW w:w="771" w:type="dxa"/>
            <w:vMerge/>
            <w:tcBorders>
              <w:left w:val="single" w:sz="4" w:space="0" w:color="auto"/>
              <w:right w:val="single" w:sz="4" w:space="0" w:color="auto"/>
            </w:tcBorders>
          </w:tcPr>
          <w:p w:rsidR="001F25B8" w:rsidRPr="00E71FEC"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c>
          <w:tcPr>
            <w:tcW w:w="771" w:type="dxa"/>
            <w:vMerge/>
            <w:tcBorders>
              <w:left w:val="single" w:sz="4" w:space="0" w:color="auto"/>
              <w:right w:val="single" w:sz="4" w:space="0" w:color="auto"/>
            </w:tcBorders>
          </w:tcPr>
          <w:p w:rsidR="001F25B8" w:rsidRPr="00E71FEC"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c>
          <w:tcPr>
            <w:tcW w:w="771" w:type="dxa"/>
            <w:vMerge/>
            <w:tcBorders>
              <w:left w:val="single" w:sz="4" w:space="0" w:color="auto"/>
              <w:bottom w:val="single" w:sz="4" w:space="0" w:color="auto"/>
              <w:right w:val="single" w:sz="4" w:space="0" w:color="auto"/>
            </w:tcBorders>
          </w:tcPr>
          <w:p w:rsidR="001F25B8" w:rsidRPr="00E71FEC"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c>
          <w:tcPr>
            <w:tcW w:w="771" w:type="dxa"/>
            <w:vMerge w:val="restart"/>
            <w:tcBorders>
              <w:left w:val="single" w:sz="4" w:space="0" w:color="auto"/>
              <w:bottom w:val="single" w:sz="4" w:space="0" w:color="auto"/>
              <w:right w:val="single" w:sz="4" w:space="0" w:color="auto"/>
            </w:tcBorders>
          </w:tcPr>
          <w:p w:rsidR="001F25B8" w:rsidRPr="00E71FEC" w:rsidRDefault="001F25B8" w:rsidP="008F3D4B">
            <w:pPr>
              <w:pStyle w:val="ConsPlusNormal"/>
              <w:jc w:val="both"/>
              <w:rPr>
                <w:sz w:val="20"/>
                <w:szCs w:val="20"/>
              </w:rPr>
            </w:pPr>
            <w:r w:rsidRPr="00E71FEC">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pStyle w:val="ConsPlusNormal"/>
              <w:rPr>
                <w:sz w:val="20"/>
                <w:szCs w:val="20"/>
              </w:rPr>
            </w:pPr>
            <w:r w:rsidRPr="00E71FEC">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E71FEC">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rsidP="001038B9">
            <w:pPr>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 xml:space="preserve">Опыт осуществления регулярных перевозок определяется </w:t>
            </w:r>
            <w:proofErr w:type="gramStart"/>
            <w:r w:rsidRPr="00E71FEC">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E71FEC">
              <w:rPr>
                <w:rFonts w:ascii="Times New Roman" w:hAnsi="Times New Roman"/>
                <w:sz w:val="20"/>
                <w:szCs w:val="20"/>
                <w:lang w:eastAsia="ru-RU"/>
              </w:rPr>
              <w:t xml:space="preserve"> данных, представленных участником открытого конкурса.</w:t>
            </w:r>
          </w:p>
          <w:p w:rsidR="001F25B8" w:rsidRPr="00E71FEC" w:rsidRDefault="001F25B8" w:rsidP="001038B9">
            <w:pPr>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E71FEC">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E71FEC" w:rsidRDefault="001F25B8" w:rsidP="001038B9">
            <w:pPr>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E71FEC">
              <w:rPr>
                <w:rFonts w:ascii="Times New Roman" w:hAnsi="Times New Roman"/>
                <w:sz w:val="20"/>
                <w:szCs w:val="20"/>
                <w:lang w:eastAsia="ru-RU"/>
              </w:rPr>
              <w:t>у(</w:t>
            </w:r>
            <w:proofErr w:type="spellStart"/>
            <w:proofErr w:type="gramEnd"/>
            <w:r w:rsidRPr="00E71FEC">
              <w:rPr>
                <w:rFonts w:ascii="Times New Roman" w:hAnsi="Times New Roman"/>
                <w:sz w:val="20"/>
                <w:szCs w:val="20"/>
                <w:lang w:eastAsia="ru-RU"/>
              </w:rPr>
              <w:t>ам</w:t>
            </w:r>
            <w:proofErr w:type="spellEnd"/>
            <w:r w:rsidRPr="00E71FEC">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E71FEC">
              <w:rPr>
                <w:rFonts w:ascii="Times New Roman" w:hAnsi="Times New Roman"/>
                <w:sz w:val="20"/>
                <w:szCs w:val="20"/>
                <w:lang w:eastAsia="ru-RU"/>
              </w:rPr>
              <w:t>подтверждающими</w:t>
            </w:r>
            <w:proofErr w:type="gramEnd"/>
            <w:r w:rsidRPr="00E71FEC">
              <w:rPr>
                <w:rFonts w:ascii="Times New Roman" w:hAnsi="Times New Roman"/>
                <w:sz w:val="20"/>
                <w:szCs w:val="20"/>
                <w:lang w:eastAsia="ru-RU"/>
              </w:rPr>
              <w:t xml:space="preserve"> указанный опыт.</w:t>
            </w:r>
          </w:p>
          <w:p w:rsidR="001F25B8" w:rsidRPr="00E71FEC" w:rsidRDefault="001F25B8" w:rsidP="001038B9">
            <w:pPr>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E71FEC" w:rsidRDefault="001F25B8" w:rsidP="001038B9">
            <w:pPr>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E71FEC" w:rsidRPr="00E71FEC" w:rsidTr="00DE79B4">
        <w:tc>
          <w:tcPr>
            <w:tcW w:w="771" w:type="dxa"/>
            <w:vMerge/>
            <w:tcBorders>
              <w:left w:val="single" w:sz="4" w:space="0" w:color="auto"/>
              <w:bottom w:val="single" w:sz="4" w:space="0" w:color="auto"/>
              <w:right w:val="single" w:sz="4" w:space="0" w:color="auto"/>
            </w:tcBorders>
          </w:tcPr>
          <w:p w:rsidR="001F25B8" w:rsidRPr="00E71FEC"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pStyle w:val="ConsPlusNormal"/>
              <w:rPr>
                <w:sz w:val="20"/>
                <w:szCs w:val="20"/>
              </w:rPr>
            </w:pPr>
            <w:r w:rsidRPr="00E71FEC">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rPr>
                <w:rFonts w:ascii="Times New Roman" w:hAnsi="Times New Roman"/>
                <w:sz w:val="20"/>
                <w:szCs w:val="20"/>
                <w:lang w:eastAsia="ru-RU"/>
              </w:rPr>
            </w:pPr>
            <w:r w:rsidRPr="00E71FEC">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E71FEC" w:rsidRPr="00E71FEC" w:rsidTr="00DE79B4">
        <w:tc>
          <w:tcPr>
            <w:tcW w:w="771" w:type="dxa"/>
            <w:vMerge/>
            <w:tcBorders>
              <w:left w:val="single" w:sz="4" w:space="0" w:color="auto"/>
              <w:bottom w:val="single" w:sz="4" w:space="0" w:color="auto"/>
              <w:right w:val="single" w:sz="4" w:space="0" w:color="auto"/>
            </w:tcBorders>
          </w:tcPr>
          <w:p w:rsidR="001F25B8" w:rsidRPr="00E71FEC"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pStyle w:val="ConsPlusNormal"/>
              <w:rPr>
                <w:sz w:val="20"/>
                <w:szCs w:val="20"/>
              </w:rPr>
            </w:pPr>
            <w:r w:rsidRPr="00E71FEC">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rPr>
                <w:rFonts w:ascii="Times New Roman" w:hAnsi="Times New Roman"/>
                <w:sz w:val="20"/>
                <w:szCs w:val="20"/>
                <w:lang w:eastAsia="ru-RU"/>
              </w:rPr>
            </w:pPr>
            <w:r w:rsidRPr="00E71FEC">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E71FEC" w:rsidRPr="00E71FEC" w:rsidTr="00DE79B4">
        <w:tc>
          <w:tcPr>
            <w:tcW w:w="771" w:type="dxa"/>
            <w:vMerge/>
            <w:tcBorders>
              <w:left w:val="single" w:sz="4" w:space="0" w:color="auto"/>
              <w:bottom w:val="single" w:sz="4" w:space="0" w:color="auto"/>
              <w:right w:val="single" w:sz="4" w:space="0" w:color="auto"/>
            </w:tcBorders>
          </w:tcPr>
          <w:p w:rsidR="001F25B8" w:rsidRPr="00E71FEC"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pStyle w:val="ConsPlusNormal"/>
              <w:rPr>
                <w:sz w:val="20"/>
                <w:szCs w:val="20"/>
              </w:rPr>
            </w:pPr>
            <w:r w:rsidRPr="00E71FEC">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rPr>
                <w:rFonts w:ascii="Times New Roman" w:hAnsi="Times New Roman"/>
                <w:sz w:val="20"/>
                <w:szCs w:val="20"/>
                <w:lang w:eastAsia="ru-RU"/>
              </w:rPr>
            </w:pPr>
            <w:r w:rsidRPr="00E71FEC">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E71FEC" w:rsidRPr="00E71FEC" w:rsidTr="00DE79B4">
        <w:trPr>
          <w:trHeight w:val="20"/>
        </w:trPr>
        <w:tc>
          <w:tcPr>
            <w:tcW w:w="771" w:type="dxa"/>
            <w:vMerge/>
            <w:tcBorders>
              <w:left w:val="single" w:sz="4" w:space="0" w:color="auto"/>
              <w:bottom w:val="single" w:sz="4" w:space="0" w:color="auto"/>
              <w:right w:val="single" w:sz="4" w:space="0" w:color="auto"/>
            </w:tcBorders>
          </w:tcPr>
          <w:p w:rsidR="001F25B8" w:rsidRPr="00E71FEC"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pStyle w:val="ConsPlusNormal"/>
              <w:rPr>
                <w:sz w:val="20"/>
                <w:szCs w:val="20"/>
              </w:rPr>
            </w:pPr>
            <w:r w:rsidRPr="00E71FEC">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rPr>
                <w:rFonts w:ascii="Times New Roman" w:hAnsi="Times New Roman"/>
                <w:sz w:val="20"/>
                <w:szCs w:val="20"/>
                <w:lang w:eastAsia="ru-RU"/>
              </w:rPr>
            </w:pPr>
            <w:r w:rsidRPr="00E71FEC">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E71FEC" w:rsidRPr="00E71FEC" w:rsidTr="00DE79B4">
        <w:tc>
          <w:tcPr>
            <w:tcW w:w="771" w:type="dxa"/>
            <w:vMerge/>
            <w:tcBorders>
              <w:left w:val="single" w:sz="4" w:space="0" w:color="auto"/>
              <w:bottom w:val="single" w:sz="4" w:space="0" w:color="auto"/>
              <w:right w:val="single" w:sz="4" w:space="0" w:color="auto"/>
            </w:tcBorders>
          </w:tcPr>
          <w:p w:rsidR="001F25B8" w:rsidRPr="00E71FEC"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pStyle w:val="ConsPlusNormal"/>
              <w:rPr>
                <w:sz w:val="20"/>
                <w:szCs w:val="20"/>
              </w:rPr>
            </w:pPr>
            <w:r w:rsidRPr="00E71FEC">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rPr>
                <w:rFonts w:ascii="Times New Roman" w:hAnsi="Times New Roman"/>
                <w:sz w:val="20"/>
                <w:szCs w:val="20"/>
                <w:lang w:eastAsia="ru-RU"/>
              </w:rPr>
            </w:pPr>
            <w:r w:rsidRPr="00E71FEC">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E71FEC"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E71FEC" w:rsidRDefault="001F25B8" w:rsidP="008F3D4B">
            <w:pPr>
              <w:pStyle w:val="ConsPlusNormal"/>
              <w:jc w:val="both"/>
              <w:rPr>
                <w:sz w:val="20"/>
                <w:szCs w:val="20"/>
              </w:rPr>
            </w:pPr>
            <w:r w:rsidRPr="00E71FEC">
              <w:rPr>
                <w:sz w:val="20"/>
                <w:szCs w:val="20"/>
              </w:rPr>
              <w:t>3.</w:t>
            </w:r>
          </w:p>
        </w:tc>
        <w:tc>
          <w:tcPr>
            <w:tcW w:w="4820" w:type="dxa"/>
            <w:tcBorders>
              <w:top w:val="single" w:sz="4" w:space="0" w:color="auto"/>
            </w:tcBorders>
          </w:tcPr>
          <w:p w:rsidR="001F25B8" w:rsidRPr="00E71FEC" w:rsidRDefault="001F25B8" w:rsidP="008F3D4B">
            <w:pPr>
              <w:pStyle w:val="ConsPlusNormal"/>
              <w:jc w:val="both"/>
              <w:rPr>
                <w:sz w:val="20"/>
                <w:szCs w:val="20"/>
              </w:rPr>
            </w:pPr>
            <w:r w:rsidRPr="00E71FEC">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E71FEC" w:rsidRDefault="001F25B8" w:rsidP="008F3D4B">
            <w:pPr>
              <w:pStyle w:val="ConsPlusNormal"/>
              <w:rPr>
                <w:sz w:val="20"/>
                <w:szCs w:val="20"/>
              </w:rPr>
            </w:pPr>
          </w:p>
        </w:tc>
        <w:tc>
          <w:tcPr>
            <w:tcW w:w="3969" w:type="dxa"/>
            <w:tcBorders>
              <w:top w:val="single" w:sz="4" w:space="0" w:color="auto"/>
            </w:tcBorders>
          </w:tcPr>
          <w:p w:rsidR="001F25B8" w:rsidRPr="00E71FEC" w:rsidRDefault="001F25B8" w:rsidP="008F3D4B">
            <w:pPr>
              <w:pStyle w:val="ConsPlusNormal"/>
              <w:jc w:val="both"/>
              <w:rPr>
                <w:sz w:val="20"/>
                <w:szCs w:val="20"/>
              </w:rPr>
            </w:pPr>
            <w:r w:rsidRPr="00E71FEC">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8F3D4B">
            <w:pPr>
              <w:pStyle w:val="ConsPlusNormal"/>
              <w:rPr>
                <w:sz w:val="20"/>
                <w:szCs w:val="20"/>
              </w:rPr>
            </w:pPr>
            <w:r w:rsidRPr="00E71FEC">
              <w:rPr>
                <w:sz w:val="20"/>
                <w:szCs w:val="20"/>
              </w:rPr>
              <w:t>3.1.</w:t>
            </w:r>
          </w:p>
        </w:tc>
        <w:tc>
          <w:tcPr>
            <w:tcW w:w="4820" w:type="dxa"/>
          </w:tcPr>
          <w:p w:rsidR="001F25B8" w:rsidRPr="00E71FEC" w:rsidRDefault="001F25B8" w:rsidP="008F3D4B">
            <w:pPr>
              <w:pStyle w:val="ConsPlusNormal"/>
              <w:jc w:val="both"/>
              <w:rPr>
                <w:sz w:val="20"/>
                <w:szCs w:val="20"/>
              </w:rPr>
            </w:pPr>
            <w:r w:rsidRPr="00E71FEC">
              <w:rPr>
                <w:sz w:val="20"/>
                <w:szCs w:val="20"/>
              </w:rPr>
              <w:t>Наличие низкого пола</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jc w:val="both"/>
              <w:rPr>
                <w:sz w:val="20"/>
                <w:szCs w:val="20"/>
              </w:rPr>
            </w:pPr>
            <w:proofErr w:type="gramStart"/>
            <w:r w:rsidRPr="00E71FEC">
              <w:rPr>
                <w:sz w:val="20"/>
                <w:szCs w:val="20"/>
              </w:rPr>
              <w:t xml:space="preserve">Транспортное средство считается оборудованным низким полом в случае, если не менее 35% площади, предназначенной для стоящих пассажиров (или его передней секции в случае сочлененных транспортных средств), представляет собой единую площадку без ступенек, доступ к которой обеспечивается </w:t>
            </w:r>
            <w:r w:rsidRPr="00E71FEC">
              <w:rPr>
                <w:sz w:val="20"/>
                <w:szCs w:val="20"/>
              </w:rPr>
              <w:lastRenderedPageBreak/>
              <w:t>не менее чем через одну служебную дверь и которая (площадка) представляет собой единственную ступеньку от поверхности земли.</w:t>
            </w:r>
            <w:proofErr w:type="gramEnd"/>
          </w:p>
          <w:p w:rsidR="001F25B8" w:rsidRPr="00E71FEC" w:rsidRDefault="001F25B8" w:rsidP="008F3D4B">
            <w:pPr>
              <w:pStyle w:val="ConsPlusNormal"/>
              <w:jc w:val="both"/>
              <w:rPr>
                <w:sz w:val="20"/>
                <w:szCs w:val="20"/>
              </w:rPr>
            </w:pPr>
            <w:r w:rsidRPr="00E71FEC">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w:t>
            </w:r>
            <w:proofErr w:type="gramStart"/>
            <w:r w:rsidRPr="00E71FEC">
              <w:rPr>
                <w:sz w:val="20"/>
                <w:szCs w:val="20"/>
              </w:rPr>
              <w:t>дств ср</w:t>
            </w:r>
            <w:proofErr w:type="gramEnd"/>
            <w:r w:rsidRPr="00E71FEC">
              <w:rPr>
                <w:sz w:val="20"/>
                <w:szCs w:val="20"/>
              </w:rPr>
              <w:t>еднего и большого классов</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наличие низкого пола</w:t>
            </w:r>
          </w:p>
        </w:tc>
        <w:tc>
          <w:tcPr>
            <w:tcW w:w="992" w:type="dxa"/>
          </w:tcPr>
          <w:p w:rsidR="001F25B8" w:rsidRPr="00E71FEC" w:rsidRDefault="001F25B8" w:rsidP="00DE79B4">
            <w:pPr>
              <w:pStyle w:val="ConsPlusNormal"/>
              <w:jc w:val="center"/>
              <w:rPr>
                <w:sz w:val="20"/>
                <w:szCs w:val="20"/>
              </w:rPr>
            </w:pPr>
            <w:r w:rsidRPr="00E71FEC">
              <w:rPr>
                <w:sz w:val="20"/>
                <w:szCs w:val="20"/>
              </w:rPr>
              <w:t>+</w:t>
            </w:r>
            <w:r w:rsidR="00DE79B4" w:rsidRPr="00E71FEC">
              <w:rPr>
                <w:sz w:val="20"/>
                <w:szCs w:val="20"/>
              </w:rPr>
              <w:t>2</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отсутствие низкого пола</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8F3D4B">
            <w:pPr>
              <w:pStyle w:val="ConsPlusNormal"/>
              <w:rPr>
                <w:sz w:val="20"/>
                <w:szCs w:val="20"/>
              </w:rPr>
            </w:pPr>
            <w:r w:rsidRPr="00E71FEC">
              <w:rPr>
                <w:sz w:val="20"/>
                <w:szCs w:val="20"/>
              </w:rPr>
              <w:t>3.2.</w:t>
            </w:r>
          </w:p>
        </w:tc>
        <w:tc>
          <w:tcPr>
            <w:tcW w:w="4820" w:type="dxa"/>
          </w:tcPr>
          <w:p w:rsidR="001F25B8" w:rsidRPr="00E71FEC" w:rsidRDefault="001F25B8" w:rsidP="008F3D4B">
            <w:pPr>
              <w:pStyle w:val="ConsPlusNormal"/>
              <w:jc w:val="both"/>
              <w:rPr>
                <w:sz w:val="20"/>
                <w:szCs w:val="20"/>
              </w:rPr>
            </w:pPr>
            <w:r w:rsidRPr="00E71FEC">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jc w:val="both"/>
              <w:rPr>
                <w:sz w:val="20"/>
                <w:szCs w:val="20"/>
              </w:rPr>
            </w:pPr>
            <w:r w:rsidRPr="00E71FEC">
              <w:rPr>
                <w:sz w:val="20"/>
                <w:szCs w:val="20"/>
              </w:rPr>
              <w:t>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E71FEC" w:rsidRDefault="001F25B8" w:rsidP="008F3D4B">
            <w:pPr>
              <w:pStyle w:val="ConsPlusNormal"/>
              <w:jc w:val="both"/>
              <w:rPr>
                <w:sz w:val="20"/>
                <w:szCs w:val="20"/>
              </w:rPr>
            </w:pPr>
            <w:r w:rsidRPr="00E71FEC">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E71FEC" w:rsidRDefault="001F25B8" w:rsidP="008F3D4B">
            <w:pPr>
              <w:pStyle w:val="ConsPlusNormal"/>
              <w:jc w:val="both"/>
              <w:rPr>
                <w:sz w:val="20"/>
                <w:szCs w:val="20"/>
              </w:rPr>
            </w:pPr>
            <w:r w:rsidRPr="00E71FEC">
              <w:rPr>
                <w:sz w:val="20"/>
                <w:szCs w:val="20"/>
              </w:rPr>
              <w:t xml:space="preserve">ГОСТ </w:t>
            </w:r>
            <w:proofErr w:type="gramStart"/>
            <w:r w:rsidRPr="00E71FEC">
              <w:rPr>
                <w:sz w:val="20"/>
                <w:szCs w:val="20"/>
              </w:rPr>
              <w:t>Р</w:t>
            </w:r>
            <w:proofErr w:type="gramEnd"/>
            <w:r w:rsidRPr="00E71FEC">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E71FEC" w:rsidRDefault="001F25B8" w:rsidP="008F3D4B">
            <w:pPr>
              <w:pStyle w:val="ConsPlusNormal"/>
              <w:jc w:val="center"/>
              <w:rPr>
                <w:sz w:val="20"/>
                <w:szCs w:val="20"/>
              </w:rPr>
            </w:pPr>
            <w:r w:rsidRPr="00E71FEC">
              <w:rPr>
                <w:sz w:val="20"/>
                <w:szCs w:val="20"/>
              </w:rPr>
              <w:t>+5</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8F3D4B">
            <w:pPr>
              <w:pStyle w:val="ConsPlusNormal"/>
              <w:rPr>
                <w:sz w:val="20"/>
                <w:szCs w:val="20"/>
              </w:rPr>
            </w:pPr>
            <w:r w:rsidRPr="00E71FEC">
              <w:rPr>
                <w:sz w:val="20"/>
                <w:szCs w:val="20"/>
              </w:rPr>
              <w:t>3.3.</w:t>
            </w:r>
          </w:p>
        </w:tc>
        <w:tc>
          <w:tcPr>
            <w:tcW w:w="4820" w:type="dxa"/>
          </w:tcPr>
          <w:p w:rsidR="001F25B8" w:rsidRPr="00E71FEC" w:rsidRDefault="001F25B8" w:rsidP="008F3D4B">
            <w:pPr>
              <w:pStyle w:val="ConsPlusNormal"/>
              <w:jc w:val="both"/>
              <w:rPr>
                <w:sz w:val="20"/>
                <w:szCs w:val="20"/>
              </w:rPr>
            </w:pPr>
            <w:r w:rsidRPr="00E71FEC">
              <w:rPr>
                <w:sz w:val="20"/>
                <w:szCs w:val="20"/>
              </w:rPr>
              <w:t>Наличие системы кондиционирования воздуха</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jc w:val="both"/>
              <w:rPr>
                <w:sz w:val="20"/>
                <w:szCs w:val="20"/>
              </w:rPr>
            </w:pPr>
            <w:r w:rsidRPr="00E71FEC">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E71FEC">
              <w:rPr>
                <w:sz w:val="20"/>
                <w:szCs w:val="20"/>
              </w:rPr>
              <w:t>накрышным</w:t>
            </w:r>
            <w:proofErr w:type="spellEnd"/>
            <w:r w:rsidRPr="00E71FEC">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E71FEC" w:rsidRDefault="001F25B8" w:rsidP="008F3D4B">
            <w:pPr>
              <w:pStyle w:val="ConsPlusNormal"/>
              <w:jc w:val="both"/>
              <w:rPr>
                <w:sz w:val="20"/>
                <w:szCs w:val="20"/>
              </w:rPr>
            </w:pPr>
            <w:r w:rsidRPr="00E71FEC">
              <w:rPr>
                <w:sz w:val="20"/>
                <w:szCs w:val="20"/>
              </w:rPr>
              <w:t xml:space="preserve">Конструкция системы кондиционирования должна обеспечивать возможность регулирования производительности и направлений воздушных потоков. Общее </w:t>
            </w:r>
            <w:r w:rsidRPr="00E71FEC">
              <w:rPr>
                <w:sz w:val="20"/>
                <w:szCs w:val="20"/>
              </w:rPr>
              <w:lastRenderedPageBreak/>
              <w:t>включение/выключение системы кондиционирования осуществляется с рабочего места водителя</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наличие системы кондиционирования воздуха</w:t>
            </w:r>
          </w:p>
        </w:tc>
        <w:tc>
          <w:tcPr>
            <w:tcW w:w="992" w:type="dxa"/>
          </w:tcPr>
          <w:p w:rsidR="001F25B8" w:rsidRPr="00E71FEC" w:rsidRDefault="001F25B8" w:rsidP="008F3D4B">
            <w:pPr>
              <w:pStyle w:val="ConsPlusNormal"/>
              <w:jc w:val="center"/>
              <w:rPr>
                <w:sz w:val="20"/>
                <w:szCs w:val="20"/>
              </w:rPr>
            </w:pPr>
            <w:r w:rsidRPr="00E71FEC">
              <w:rPr>
                <w:sz w:val="20"/>
                <w:szCs w:val="20"/>
              </w:rPr>
              <w:t>+2</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отсутствие системы кондиционирования воздуха</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8F3D4B">
            <w:pPr>
              <w:pStyle w:val="ConsPlusNormal"/>
              <w:rPr>
                <w:sz w:val="20"/>
                <w:szCs w:val="20"/>
              </w:rPr>
            </w:pPr>
            <w:r w:rsidRPr="00E71FEC">
              <w:rPr>
                <w:sz w:val="20"/>
                <w:szCs w:val="20"/>
              </w:rPr>
              <w:t>3.4.</w:t>
            </w:r>
          </w:p>
        </w:tc>
        <w:tc>
          <w:tcPr>
            <w:tcW w:w="4820" w:type="dxa"/>
          </w:tcPr>
          <w:p w:rsidR="001F25B8" w:rsidRPr="00E71FEC" w:rsidRDefault="001F25B8" w:rsidP="008F3D4B">
            <w:pPr>
              <w:pStyle w:val="ConsPlusNormal"/>
              <w:jc w:val="both"/>
              <w:rPr>
                <w:sz w:val="20"/>
                <w:szCs w:val="20"/>
              </w:rPr>
            </w:pPr>
            <w:r w:rsidRPr="00E71FEC">
              <w:rPr>
                <w:sz w:val="20"/>
                <w:szCs w:val="20"/>
              </w:rPr>
              <w:t xml:space="preserve">Наличие приборов </w:t>
            </w:r>
            <w:proofErr w:type="spellStart"/>
            <w:r w:rsidRPr="00E71FEC">
              <w:rPr>
                <w:sz w:val="20"/>
                <w:szCs w:val="20"/>
              </w:rPr>
              <w:t>видеофиксации</w:t>
            </w:r>
            <w:proofErr w:type="spellEnd"/>
            <w:r w:rsidRPr="00E71FEC">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 xml:space="preserve">наличие приборов </w:t>
            </w:r>
            <w:proofErr w:type="spellStart"/>
            <w:r w:rsidRPr="00E71FEC">
              <w:rPr>
                <w:sz w:val="20"/>
                <w:szCs w:val="20"/>
              </w:rPr>
              <w:t>видеофиксации</w:t>
            </w:r>
            <w:proofErr w:type="spellEnd"/>
            <w:r w:rsidRPr="00E71FEC">
              <w:rPr>
                <w:sz w:val="20"/>
                <w:szCs w:val="20"/>
              </w:rPr>
              <w:t xml:space="preserve"> дорожно-транспортной обстановки</w:t>
            </w:r>
          </w:p>
        </w:tc>
        <w:tc>
          <w:tcPr>
            <w:tcW w:w="992" w:type="dxa"/>
          </w:tcPr>
          <w:p w:rsidR="001F25B8" w:rsidRPr="00E71FEC" w:rsidRDefault="001F25B8" w:rsidP="008F3D4B">
            <w:pPr>
              <w:pStyle w:val="ConsPlusNormal"/>
              <w:jc w:val="center"/>
              <w:rPr>
                <w:sz w:val="20"/>
                <w:szCs w:val="20"/>
              </w:rPr>
            </w:pPr>
            <w:r w:rsidRPr="00E71FEC">
              <w:rPr>
                <w:sz w:val="20"/>
                <w:szCs w:val="20"/>
              </w:rPr>
              <w:t>+1</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 xml:space="preserve">отсутствие приборов </w:t>
            </w:r>
            <w:proofErr w:type="spellStart"/>
            <w:r w:rsidRPr="00E71FEC">
              <w:rPr>
                <w:sz w:val="20"/>
                <w:szCs w:val="20"/>
              </w:rPr>
              <w:t>видеофиксации</w:t>
            </w:r>
            <w:proofErr w:type="spellEnd"/>
            <w:r w:rsidRPr="00E71FEC">
              <w:rPr>
                <w:sz w:val="20"/>
                <w:szCs w:val="20"/>
              </w:rPr>
              <w:t xml:space="preserve"> дорожно-транспортной обстановки</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8F3D4B">
            <w:pPr>
              <w:pStyle w:val="ConsPlusNormal"/>
              <w:rPr>
                <w:sz w:val="20"/>
                <w:szCs w:val="20"/>
              </w:rPr>
            </w:pPr>
            <w:r w:rsidRPr="00E71FEC">
              <w:rPr>
                <w:sz w:val="20"/>
                <w:szCs w:val="20"/>
              </w:rPr>
              <w:t>3.5.</w:t>
            </w:r>
          </w:p>
        </w:tc>
        <w:tc>
          <w:tcPr>
            <w:tcW w:w="4820" w:type="dxa"/>
          </w:tcPr>
          <w:p w:rsidR="001F25B8" w:rsidRPr="00E71FEC" w:rsidRDefault="001F25B8" w:rsidP="008F3D4B">
            <w:pPr>
              <w:pStyle w:val="ConsPlusNormal"/>
              <w:jc w:val="both"/>
              <w:rPr>
                <w:sz w:val="20"/>
                <w:szCs w:val="20"/>
              </w:rPr>
            </w:pPr>
            <w:r w:rsidRPr="00E71FEC">
              <w:rPr>
                <w:sz w:val="20"/>
                <w:szCs w:val="20"/>
              </w:rPr>
              <w:t xml:space="preserve">Наличие приборов </w:t>
            </w:r>
            <w:proofErr w:type="spellStart"/>
            <w:r w:rsidRPr="00E71FEC">
              <w:rPr>
                <w:sz w:val="20"/>
                <w:szCs w:val="20"/>
              </w:rPr>
              <w:t>видеофиксации</w:t>
            </w:r>
            <w:proofErr w:type="spellEnd"/>
            <w:r w:rsidRPr="00E71FEC">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jc w:val="both"/>
              <w:rPr>
                <w:sz w:val="20"/>
                <w:szCs w:val="20"/>
              </w:rPr>
            </w:pPr>
            <w:r w:rsidRPr="00E71FEC">
              <w:rPr>
                <w:sz w:val="20"/>
                <w:szCs w:val="20"/>
              </w:rPr>
              <w:t xml:space="preserve">Транспортное средство малого класса считается оборудованным приборами </w:t>
            </w:r>
            <w:proofErr w:type="spellStart"/>
            <w:r w:rsidRPr="00E71FEC">
              <w:rPr>
                <w:sz w:val="20"/>
                <w:szCs w:val="20"/>
              </w:rPr>
              <w:t>видеофиксации</w:t>
            </w:r>
            <w:proofErr w:type="spellEnd"/>
            <w:r w:rsidRPr="00E71FEC">
              <w:rPr>
                <w:sz w:val="20"/>
                <w:szCs w:val="20"/>
              </w:rPr>
              <w:t xml:space="preserve">, если приборы </w:t>
            </w:r>
            <w:proofErr w:type="spellStart"/>
            <w:r w:rsidRPr="00E71FEC">
              <w:rPr>
                <w:sz w:val="20"/>
                <w:szCs w:val="20"/>
              </w:rPr>
              <w:t>видеофиксации</w:t>
            </w:r>
            <w:proofErr w:type="spellEnd"/>
            <w:r w:rsidRPr="00E71FEC">
              <w:rPr>
                <w:sz w:val="20"/>
                <w:szCs w:val="20"/>
              </w:rPr>
              <w:t xml:space="preserve"> обеспечивают видеозапись с двух ракурсов (место водителя и пассажирский салон).</w:t>
            </w:r>
          </w:p>
          <w:p w:rsidR="001F25B8" w:rsidRPr="00E71FEC" w:rsidRDefault="001F25B8" w:rsidP="008F3D4B">
            <w:pPr>
              <w:pStyle w:val="ConsPlusNormal"/>
              <w:jc w:val="both"/>
              <w:rPr>
                <w:sz w:val="20"/>
                <w:szCs w:val="20"/>
              </w:rPr>
            </w:pPr>
            <w:r w:rsidRPr="00E71FEC">
              <w:rPr>
                <w:sz w:val="20"/>
                <w:szCs w:val="20"/>
              </w:rPr>
              <w:t xml:space="preserve">Транспортное средство среднего и большого класса считается оборудованным приборами </w:t>
            </w:r>
            <w:proofErr w:type="spellStart"/>
            <w:r w:rsidRPr="00E71FEC">
              <w:rPr>
                <w:sz w:val="20"/>
                <w:szCs w:val="20"/>
              </w:rPr>
              <w:t>видеофиксации</w:t>
            </w:r>
            <w:proofErr w:type="spellEnd"/>
            <w:r w:rsidRPr="00E71FEC">
              <w:rPr>
                <w:sz w:val="20"/>
                <w:szCs w:val="20"/>
              </w:rPr>
              <w:t xml:space="preserve">, если приборы </w:t>
            </w:r>
            <w:proofErr w:type="spellStart"/>
            <w:r w:rsidRPr="00E71FEC">
              <w:rPr>
                <w:sz w:val="20"/>
                <w:szCs w:val="20"/>
              </w:rPr>
              <w:t>видеофиксации</w:t>
            </w:r>
            <w:proofErr w:type="spellEnd"/>
            <w:r w:rsidRPr="00E71FEC">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 xml:space="preserve">наличие приборов </w:t>
            </w:r>
            <w:proofErr w:type="spellStart"/>
            <w:r w:rsidRPr="00E71FEC">
              <w:rPr>
                <w:sz w:val="20"/>
                <w:szCs w:val="20"/>
              </w:rPr>
              <w:t>видеофиксации</w:t>
            </w:r>
            <w:proofErr w:type="spellEnd"/>
            <w:r w:rsidRPr="00E71FEC">
              <w:rPr>
                <w:sz w:val="20"/>
                <w:szCs w:val="20"/>
              </w:rPr>
              <w:t xml:space="preserve"> ситуации в салоне транспортного средства</w:t>
            </w:r>
          </w:p>
        </w:tc>
        <w:tc>
          <w:tcPr>
            <w:tcW w:w="992" w:type="dxa"/>
          </w:tcPr>
          <w:p w:rsidR="001F25B8" w:rsidRPr="00E71FEC" w:rsidRDefault="001F25B8" w:rsidP="008F3D4B">
            <w:pPr>
              <w:pStyle w:val="ConsPlusNormal"/>
              <w:jc w:val="center"/>
              <w:rPr>
                <w:sz w:val="20"/>
                <w:szCs w:val="20"/>
              </w:rPr>
            </w:pPr>
            <w:r w:rsidRPr="00E71FEC">
              <w:rPr>
                <w:sz w:val="20"/>
                <w:szCs w:val="20"/>
              </w:rPr>
              <w:t>+1</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 xml:space="preserve">отсутствие приборов </w:t>
            </w:r>
            <w:proofErr w:type="spellStart"/>
            <w:r w:rsidRPr="00E71FEC">
              <w:rPr>
                <w:sz w:val="20"/>
                <w:szCs w:val="20"/>
              </w:rPr>
              <w:t>видеофиксации</w:t>
            </w:r>
            <w:proofErr w:type="spellEnd"/>
            <w:r w:rsidRPr="00E71FEC">
              <w:rPr>
                <w:sz w:val="20"/>
                <w:szCs w:val="20"/>
              </w:rPr>
              <w:t xml:space="preserve"> ситуации в салоне транспортного средства</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E71FEC">
            <w:pPr>
              <w:pStyle w:val="ConsPlusNormal"/>
              <w:rPr>
                <w:sz w:val="20"/>
                <w:szCs w:val="20"/>
              </w:rPr>
            </w:pPr>
            <w:r w:rsidRPr="00E71FEC">
              <w:rPr>
                <w:sz w:val="20"/>
                <w:szCs w:val="20"/>
              </w:rPr>
              <w:t>3.</w:t>
            </w:r>
            <w:r w:rsidR="00E71FEC">
              <w:rPr>
                <w:sz w:val="20"/>
                <w:szCs w:val="20"/>
              </w:rPr>
              <w:t>6</w:t>
            </w:r>
            <w:r w:rsidRPr="00E71FEC">
              <w:rPr>
                <w:sz w:val="20"/>
                <w:szCs w:val="20"/>
              </w:rPr>
              <w:t>.</w:t>
            </w:r>
          </w:p>
        </w:tc>
        <w:tc>
          <w:tcPr>
            <w:tcW w:w="4820" w:type="dxa"/>
          </w:tcPr>
          <w:p w:rsidR="001F25B8" w:rsidRPr="00E71FEC" w:rsidRDefault="001F25B8" w:rsidP="008F3D4B">
            <w:pPr>
              <w:pStyle w:val="ConsPlusNormal"/>
              <w:jc w:val="both"/>
              <w:rPr>
                <w:sz w:val="20"/>
                <w:szCs w:val="20"/>
              </w:rPr>
            </w:pPr>
            <w:proofErr w:type="gramStart"/>
            <w:r w:rsidRPr="00E71FEC">
              <w:rPr>
                <w:sz w:val="20"/>
                <w:szCs w:val="20"/>
              </w:rPr>
              <w:t xml:space="preserve">Наличие автоматического речевого </w:t>
            </w:r>
            <w:proofErr w:type="spellStart"/>
            <w:r w:rsidRPr="00E71FEC">
              <w:rPr>
                <w:sz w:val="20"/>
                <w:szCs w:val="20"/>
              </w:rPr>
              <w:t>аудиоинформатора</w:t>
            </w:r>
            <w:proofErr w:type="spellEnd"/>
            <w:r w:rsidRPr="00E71FEC">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proofErr w:type="gramStart"/>
            <w:r w:rsidRPr="00E71FEC">
              <w:rPr>
                <w:sz w:val="20"/>
                <w:szCs w:val="20"/>
              </w:rPr>
              <w:t xml:space="preserve">наличие автоматического речевого </w:t>
            </w:r>
            <w:proofErr w:type="spellStart"/>
            <w:r w:rsidRPr="00E71FEC">
              <w:rPr>
                <w:sz w:val="20"/>
                <w:szCs w:val="20"/>
              </w:rPr>
              <w:t>аудиоинформатора</w:t>
            </w:r>
            <w:proofErr w:type="spellEnd"/>
            <w:r w:rsidRPr="00E71FEC">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E71FEC" w:rsidRDefault="001F25B8" w:rsidP="008F3D4B">
            <w:pPr>
              <w:pStyle w:val="ConsPlusNormal"/>
              <w:jc w:val="center"/>
              <w:rPr>
                <w:sz w:val="20"/>
                <w:szCs w:val="20"/>
              </w:rPr>
            </w:pPr>
            <w:r w:rsidRPr="00E71FEC">
              <w:rPr>
                <w:sz w:val="20"/>
                <w:szCs w:val="20"/>
              </w:rPr>
              <w:t>+2</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proofErr w:type="gramStart"/>
            <w:r w:rsidRPr="00E71FEC">
              <w:rPr>
                <w:sz w:val="20"/>
                <w:szCs w:val="20"/>
              </w:rPr>
              <w:t xml:space="preserve">отсутствие автоматического речевого </w:t>
            </w:r>
            <w:proofErr w:type="spellStart"/>
            <w:r w:rsidRPr="00E71FEC">
              <w:rPr>
                <w:sz w:val="20"/>
                <w:szCs w:val="20"/>
              </w:rPr>
              <w:t>аудиоинформатора</w:t>
            </w:r>
            <w:proofErr w:type="spellEnd"/>
            <w:r w:rsidRPr="00E71FEC">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E71FEC" w:rsidP="008F3D4B">
            <w:pPr>
              <w:pStyle w:val="ConsPlusNormal"/>
              <w:rPr>
                <w:sz w:val="20"/>
                <w:szCs w:val="20"/>
              </w:rPr>
            </w:pPr>
            <w:r>
              <w:rPr>
                <w:sz w:val="20"/>
                <w:szCs w:val="20"/>
              </w:rPr>
              <w:t>3.7</w:t>
            </w:r>
            <w:r w:rsidR="001F25B8" w:rsidRPr="00E71FEC">
              <w:rPr>
                <w:sz w:val="20"/>
                <w:szCs w:val="20"/>
              </w:rPr>
              <w:t>.</w:t>
            </w:r>
          </w:p>
        </w:tc>
        <w:tc>
          <w:tcPr>
            <w:tcW w:w="4820" w:type="dxa"/>
          </w:tcPr>
          <w:p w:rsidR="001F25B8" w:rsidRPr="00E71FEC" w:rsidRDefault="001F25B8" w:rsidP="008F3D4B">
            <w:pPr>
              <w:pStyle w:val="ConsPlusNormal"/>
              <w:jc w:val="both"/>
              <w:rPr>
                <w:sz w:val="20"/>
                <w:szCs w:val="20"/>
              </w:rPr>
            </w:pPr>
            <w:r w:rsidRPr="00E71FEC">
              <w:rPr>
                <w:sz w:val="20"/>
                <w:szCs w:val="20"/>
              </w:rPr>
              <w:t xml:space="preserve">Наличие </w:t>
            </w:r>
            <w:proofErr w:type="spellStart"/>
            <w:r w:rsidRPr="00E71FEC">
              <w:rPr>
                <w:sz w:val="20"/>
                <w:szCs w:val="20"/>
              </w:rPr>
              <w:t>внутрисалонного</w:t>
            </w:r>
            <w:proofErr w:type="spellEnd"/>
            <w:r w:rsidRPr="00E71FEC">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 xml:space="preserve">наличие </w:t>
            </w:r>
            <w:proofErr w:type="spellStart"/>
            <w:r w:rsidRPr="00E71FEC">
              <w:rPr>
                <w:sz w:val="20"/>
                <w:szCs w:val="20"/>
              </w:rPr>
              <w:t>внутрисалонного</w:t>
            </w:r>
            <w:proofErr w:type="spellEnd"/>
            <w:r w:rsidRPr="00E71FEC">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E71FEC" w:rsidRDefault="001F25B8" w:rsidP="008F3D4B">
            <w:pPr>
              <w:pStyle w:val="ConsPlusNormal"/>
              <w:jc w:val="center"/>
              <w:rPr>
                <w:sz w:val="20"/>
                <w:szCs w:val="20"/>
              </w:rPr>
            </w:pPr>
            <w:r w:rsidRPr="00E71FEC">
              <w:rPr>
                <w:sz w:val="20"/>
                <w:szCs w:val="20"/>
              </w:rPr>
              <w:t>+2</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 xml:space="preserve">отсутствие </w:t>
            </w:r>
            <w:proofErr w:type="spellStart"/>
            <w:r w:rsidRPr="00E71FEC">
              <w:rPr>
                <w:sz w:val="20"/>
                <w:szCs w:val="20"/>
              </w:rPr>
              <w:t>внутрисалонного</w:t>
            </w:r>
            <w:proofErr w:type="spellEnd"/>
            <w:r w:rsidRPr="00E71FEC">
              <w:rPr>
                <w:sz w:val="20"/>
                <w:szCs w:val="20"/>
              </w:rPr>
              <w:t xml:space="preserve"> электронного табло с </w:t>
            </w:r>
            <w:r w:rsidRPr="00E71FEC">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E71FEC" w:rsidRDefault="001F25B8" w:rsidP="008F3D4B">
            <w:pPr>
              <w:pStyle w:val="ConsPlusNormal"/>
              <w:jc w:val="center"/>
              <w:rPr>
                <w:sz w:val="20"/>
                <w:szCs w:val="20"/>
              </w:rPr>
            </w:pPr>
            <w:r w:rsidRPr="00E71FEC">
              <w:rPr>
                <w:sz w:val="20"/>
                <w:szCs w:val="20"/>
              </w:rPr>
              <w:lastRenderedPageBreak/>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E71FEC">
            <w:pPr>
              <w:pStyle w:val="ConsPlusNormal"/>
              <w:rPr>
                <w:sz w:val="20"/>
                <w:szCs w:val="20"/>
              </w:rPr>
            </w:pPr>
            <w:r w:rsidRPr="00E71FEC">
              <w:rPr>
                <w:sz w:val="20"/>
                <w:szCs w:val="20"/>
              </w:rPr>
              <w:lastRenderedPageBreak/>
              <w:t>3.</w:t>
            </w:r>
            <w:r w:rsidR="00E71FEC">
              <w:rPr>
                <w:sz w:val="20"/>
                <w:szCs w:val="20"/>
              </w:rPr>
              <w:t>8</w:t>
            </w:r>
            <w:r w:rsidRPr="00E71FEC">
              <w:rPr>
                <w:sz w:val="20"/>
                <w:szCs w:val="20"/>
              </w:rPr>
              <w:t>.</w:t>
            </w:r>
          </w:p>
        </w:tc>
        <w:tc>
          <w:tcPr>
            <w:tcW w:w="4820" w:type="dxa"/>
          </w:tcPr>
          <w:p w:rsidR="001F25B8" w:rsidRPr="00E71FEC" w:rsidRDefault="001F25B8" w:rsidP="008F3D4B">
            <w:pPr>
              <w:pStyle w:val="ConsPlusNormal"/>
              <w:jc w:val="both"/>
              <w:rPr>
                <w:sz w:val="20"/>
                <w:szCs w:val="20"/>
              </w:rPr>
            </w:pPr>
            <w:r w:rsidRPr="00E71FEC">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E71FEC" w:rsidRDefault="001F25B8" w:rsidP="008F3D4B">
            <w:pPr>
              <w:pStyle w:val="ConsPlusNormal"/>
              <w:jc w:val="center"/>
              <w:rPr>
                <w:sz w:val="20"/>
                <w:szCs w:val="20"/>
              </w:rPr>
            </w:pPr>
            <w:r w:rsidRPr="00E71FEC">
              <w:rPr>
                <w:sz w:val="20"/>
                <w:szCs w:val="20"/>
              </w:rPr>
              <w:t>+2</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E71FEC">
            <w:pPr>
              <w:pStyle w:val="ConsPlusNormal"/>
              <w:rPr>
                <w:sz w:val="20"/>
                <w:szCs w:val="20"/>
              </w:rPr>
            </w:pPr>
            <w:r w:rsidRPr="00E71FEC">
              <w:rPr>
                <w:sz w:val="20"/>
                <w:szCs w:val="20"/>
              </w:rPr>
              <w:t>3.</w:t>
            </w:r>
            <w:r w:rsidR="00E71FEC">
              <w:rPr>
                <w:sz w:val="20"/>
                <w:szCs w:val="20"/>
              </w:rPr>
              <w:t>9</w:t>
            </w:r>
            <w:r w:rsidRPr="00E71FEC">
              <w:rPr>
                <w:sz w:val="20"/>
                <w:szCs w:val="20"/>
              </w:rPr>
              <w:t>.</w:t>
            </w:r>
          </w:p>
        </w:tc>
        <w:tc>
          <w:tcPr>
            <w:tcW w:w="4820" w:type="dxa"/>
          </w:tcPr>
          <w:p w:rsidR="001F25B8" w:rsidRPr="00E71FEC" w:rsidRDefault="001F25B8" w:rsidP="008F3D4B">
            <w:pPr>
              <w:pStyle w:val="ConsPlusNormal"/>
              <w:jc w:val="both"/>
              <w:rPr>
                <w:sz w:val="20"/>
                <w:szCs w:val="20"/>
              </w:rPr>
            </w:pPr>
            <w:r w:rsidRPr="00E71FEC">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jc w:val="both"/>
              <w:rPr>
                <w:sz w:val="20"/>
                <w:szCs w:val="20"/>
              </w:rPr>
            </w:pPr>
            <w:r w:rsidRPr="00E71FEC">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E71FEC" w:rsidRDefault="00DE79B4" w:rsidP="008F3D4B">
            <w:pPr>
              <w:pStyle w:val="ConsPlusNormal"/>
              <w:jc w:val="center"/>
              <w:rPr>
                <w:sz w:val="20"/>
                <w:szCs w:val="20"/>
              </w:rPr>
            </w:pPr>
            <w:r w:rsidRPr="00E71FEC">
              <w:rPr>
                <w:sz w:val="20"/>
                <w:szCs w:val="20"/>
              </w:rPr>
              <w:t>+1</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E71FEC" w:rsidRDefault="001F25B8" w:rsidP="00E71FEC">
            <w:pPr>
              <w:pStyle w:val="ConsPlusNormal"/>
              <w:rPr>
                <w:sz w:val="20"/>
                <w:szCs w:val="20"/>
              </w:rPr>
            </w:pPr>
            <w:r w:rsidRPr="00E71FEC">
              <w:rPr>
                <w:sz w:val="20"/>
                <w:szCs w:val="20"/>
              </w:rPr>
              <w:t>3.</w:t>
            </w:r>
            <w:r w:rsidR="00E71FEC">
              <w:rPr>
                <w:sz w:val="20"/>
                <w:szCs w:val="20"/>
              </w:rPr>
              <w:t>10</w:t>
            </w:r>
            <w:r w:rsidRPr="00E71FEC">
              <w:rPr>
                <w:sz w:val="20"/>
                <w:szCs w:val="20"/>
              </w:rPr>
              <w:t>.</w:t>
            </w:r>
          </w:p>
        </w:tc>
        <w:tc>
          <w:tcPr>
            <w:tcW w:w="4820" w:type="dxa"/>
          </w:tcPr>
          <w:p w:rsidR="001F25B8" w:rsidRPr="00E71FEC" w:rsidRDefault="001F25B8" w:rsidP="008F3D4B">
            <w:pPr>
              <w:pStyle w:val="ConsPlusNormal"/>
              <w:jc w:val="both"/>
              <w:rPr>
                <w:sz w:val="20"/>
                <w:szCs w:val="20"/>
              </w:rPr>
            </w:pPr>
            <w:r w:rsidRPr="00E71FEC">
              <w:rPr>
                <w:sz w:val="20"/>
                <w:szCs w:val="20"/>
              </w:rPr>
              <w:t>Экологический класс</w:t>
            </w:r>
          </w:p>
        </w:tc>
        <w:tc>
          <w:tcPr>
            <w:tcW w:w="992" w:type="dxa"/>
          </w:tcPr>
          <w:p w:rsidR="001F25B8" w:rsidRPr="00E71FEC" w:rsidRDefault="001F25B8" w:rsidP="008F3D4B">
            <w:pPr>
              <w:pStyle w:val="ConsPlusNormal"/>
              <w:rPr>
                <w:sz w:val="20"/>
                <w:szCs w:val="20"/>
              </w:rPr>
            </w:pPr>
          </w:p>
        </w:tc>
        <w:tc>
          <w:tcPr>
            <w:tcW w:w="3969" w:type="dxa"/>
          </w:tcPr>
          <w:p w:rsidR="001F25B8" w:rsidRPr="00E71FEC" w:rsidRDefault="001F25B8" w:rsidP="008F3D4B">
            <w:pPr>
              <w:pStyle w:val="ConsPlusNormal"/>
              <w:jc w:val="both"/>
              <w:rPr>
                <w:sz w:val="20"/>
                <w:szCs w:val="20"/>
              </w:rPr>
            </w:pPr>
            <w:r w:rsidRPr="00E71FEC">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экологический класс 5 и выше</w:t>
            </w:r>
          </w:p>
        </w:tc>
        <w:tc>
          <w:tcPr>
            <w:tcW w:w="992" w:type="dxa"/>
          </w:tcPr>
          <w:p w:rsidR="001F25B8" w:rsidRPr="00E71FEC" w:rsidRDefault="001F25B8" w:rsidP="008F3D4B">
            <w:pPr>
              <w:pStyle w:val="ConsPlusNormal"/>
              <w:jc w:val="center"/>
              <w:rPr>
                <w:sz w:val="20"/>
                <w:szCs w:val="20"/>
              </w:rPr>
            </w:pPr>
            <w:r w:rsidRPr="00E71FEC">
              <w:rPr>
                <w:sz w:val="20"/>
                <w:szCs w:val="20"/>
              </w:rPr>
              <w:t>+3</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экологический класс 4</w:t>
            </w:r>
          </w:p>
        </w:tc>
        <w:tc>
          <w:tcPr>
            <w:tcW w:w="992" w:type="dxa"/>
          </w:tcPr>
          <w:p w:rsidR="001F25B8" w:rsidRPr="00E71FEC" w:rsidRDefault="001F25B8" w:rsidP="008F3D4B">
            <w:pPr>
              <w:pStyle w:val="ConsPlusNormal"/>
              <w:jc w:val="center"/>
              <w:rPr>
                <w:sz w:val="20"/>
                <w:szCs w:val="20"/>
              </w:rPr>
            </w:pPr>
            <w:r w:rsidRPr="00E71FEC">
              <w:rPr>
                <w:sz w:val="20"/>
                <w:szCs w:val="20"/>
              </w:rPr>
              <w:t>+2</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экологический класс 3</w:t>
            </w:r>
          </w:p>
        </w:tc>
        <w:tc>
          <w:tcPr>
            <w:tcW w:w="992" w:type="dxa"/>
          </w:tcPr>
          <w:p w:rsidR="001F25B8" w:rsidRPr="00E71FEC" w:rsidRDefault="001F25B8" w:rsidP="008F3D4B">
            <w:pPr>
              <w:pStyle w:val="ConsPlusNormal"/>
              <w:jc w:val="center"/>
              <w:rPr>
                <w:sz w:val="20"/>
                <w:szCs w:val="20"/>
              </w:rPr>
            </w:pPr>
            <w:r w:rsidRPr="00E71FEC">
              <w:rPr>
                <w:sz w:val="20"/>
                <w:szCs w:val="20"/>
              </w:rPr>
              <w:t>+1</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экологический класс ниже 3</w:t>
            </w:r>
          </w:p>
        </w:tc>
        <w:tc>
          <w:tcPr>
            <w:tcW w:w="992" w:type="dxa"/>
          </w:tcPr>
          <w:p w:rsidR="001F25B8" w:rsidRPr="00E71FEC" w:rsidRDefault="001F25B8" w:rsidP="008F3D4B">
            <w:pPr>
              <w:pStyle w:val="ConsPlusNormal"/>
              <w:jc w:val="center"/>
              <w:rPr>
                <w:sz w:val="20"/>
                <w:szCs w:val="20"/>
              </w:rPr>
            </w:pPr>
            <w:r w:rsidRPr="00E71FEC">
              <w:rPr>
                <w:sz w:val="20"/>
                <w:szCs w:val="20"/>
              </w:rPr>
              <w:t>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E71FEC" w:rsidRDefault="001F25B8" w:rsidP="00E71FEC">
            <w:pPr>
              <w:pStyle w:val="ConsPlusNormal"/>
              <w:rPr>
                <w:sz w:val="20"/>
                <w:szCs w:val="20"/>
              </w:rPr>
            </w:pPr>
            <w:r w:rsidRPr="00E71FEC">
              <w:rPr>
                <w:sz w:val="20"/>
                <w:szCs w:val="20"/>
              </w:rPr>
              <w:t>3.</w:t>
            </w:r>
            <w:r w:rsidR="00E71FEC">
              <w:rPr>
                <w:sz w:val="20"/>
                <w:szCs w:val="20"/>
              </w:rPr>
              <w:t>11</w:t>
            </w:r>
            <w:r w:rsidRPr="00E71FEC">
              <w:rPr>
                <w:sz w:val="20"/>
                <w:szCs w:val="20"/>
              </w:rPr>
              <w:t>.</w:t>
            </w:r>
          </w:p>
        </w:tc>
        <w:tc>
          <w:tcPr>
            <w:tcW w:w="4820" w:type="dxa"/>
            <w:tcBorders>
              <w:bottom w:val="single" w:sz="4" w:space="0" w:color="auto"/>
            </w:tcBorders>
          </w:tcPr>
          <w:p w:rsidR="001F25B8" w:rsidRPr="00E71FEC" w:rsidRDefault="001F25B8" w:rsidP="008F3D4B">
            <w:pPr>
              <w:pStyle w:val="ConsPlusNormal"/>
              <w:jc w:val="both"/>
              <w:rPr>
                <w:sz w:val="20"/>
                <w:szCs w:val="20"/>
              </w:rPr>
            </w:pPr>
            <w:proofErr w:type="spellStart"/>
            <w:r w:rsidRPr="00E71FEC">
              <w:rPr>
                <w:sz w:val="20"/>
                <w:szCs w:val="20"/>
              </w:rPr>
              <w:t>Пассажировместимость</w:t>
            </w:r>
            <w:proofErr w:type="spellEnd"/>
          </w:p>
        </w:tc>
        <w:tc>
          <w:tcPr>
            <w:tcW w:w="992" w:type="dxa"/>
            <w:tcBorders>
              <w:bottom w:val="single" w:sz="4" w:space="0" w:color="auto"/>
            </w:tcBorders>
          </w:tcPr>
          <w:p w:rsidR="001F25B8" w:rsidRPr="00E71FEC" w:rsidRDefault="001F25B8" w:rsidP="008F3D4B">
            <w:pPr>
              <w:pStyle w:val="ConsPlusNormal"/>
              <w:jc w:val="center"/>
              <w:rPr>
                <w:sz w:val="20"/>
                <w:szCs w:val="20"/>
              </w:rPr>
            </w:pPr>
            <w:r w:rsidRPr="00E71FEC">
              <w:rPr>
                <w:sz w:val="20"/>
                <w:szCs w:val="20"/>
              </w:rPr>
              <w:t>+0,1</w:t>
            </w:r>
          </w:p>
          <w:p w:rsidR="001F25B8" w:rsidRPr="00E71FEC" w:rsidRDefault="001F25B8" w:rsidP="008F3D4B">
            <w:pPr>
              <w:pStyle w:val="ConsPlusNormal"/>
              <w:jc w:val="center"/>
              <w:rPr>
                <w:sz w:val="20"/>
                <w:szCs w:val="20"/>
              </w:rPr>
            </w:pPr>
            <w:r w:rsidRPr="00E71FEC">
              <w:rPr>
                <w:sz w:val="20"/>
                <w:szCs w:val="20"/>
              </w:rPr>
              <w:t>(за 1 место)</w:t>
            </w:r>
          </w:p>
        </w:tc>
        <w:tc>
          <w:tcPr>
            <w:tcW w:w="3969" w:type="dxa"/>
            <w:tcBorders>
              <w:bottom w:val="single" w:sz="4" w:space="0" w:color="auto"/>
            </w:tcBorders>
          </w:tcPr>
          <w:p w:rsidR="001F25B8" w:rsidRPr="00E71FEC" w:rsidRDefault="001F25B8" w:rsidP="008F3D4B">
            <w:pPr>
              <w:pStyle w:val="ConsPlusNormal"/>
              <w:jc w:val="both"/>
              <w:rPr>
                <w:sz w:val="20"/>
                <w:szCs w:val="20"/>
              </w:rPr>
            </w:pPr>
            <w:r w:rsidRPr="00E71FEC">
              <w:rPr>
                <w:sz w:val="20"/>
                <w:szCs w:val="20"/>
              </w:rPr>
              <w:t>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tc>
      </w:tr>
      <w:tr w:rsidR="00E71FEC" w:rsidRPr="00E71FEC"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E71FEC" w:rsidRDefault="00DE79B4" w:rsidP="00E71FEC">
            <w:pPr>
              <w:pStyle w:val="ConsPlusNormal"/>
              <w:rPr>
                <w:sz w:val="20"/>
                <w:szCs w:val="20"/>
              </w:rPr>
            </w:pPr>
            <w:r w:rsidRPr="00E71FEC">
              <w:rPr>
                <w:sz w:val="20"/>
                <w:szCs w:val="20"/>
              </w:rPr>
              <w:t>3.</w:t>
            </w:r>
            <w:r w:rsidR="00E71FEC">
              <w:rPr>
                <w:sz w:val="20"/>
                <w:szCs w:val="20"/>
              </w:rPr>
              <w:t>12</w:t>
            </w:r>
            <w:r w:rsidRPr="00E71FEC">
              <w:rPr>
                <w:sz w:val="20"/>
                <w:szCs w:val="20"/>
              </w:rPr>
              <w:t>.</w:t>
            </w:r>
          </w:p>
        </w:tc>
        <w:tc>
          <w:tcPr>
            <w:tcW w:w="4820" w:type="dxa"/>
            <w:tcBorders>
              <w:bottom w:val="single" w:sz="4" w:space="0" w:color="auto"/>
            </w:tcBorders>
          </w:tcPr>
          <w:p w:rsidR="00DE79B4" w:rsidRPr="00E71FEC" w:rsidRDefault="00DE79B4">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E71FEC"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DE79B4" w:rsidRPr="00E71FEC" w:rsidRDefault="00DE79B4">
            <w:pPr>
              <w:autoSpaceDE w:val="0"/>
              <w:autoSpaceDN w:val="0"/>
              <w:adjustRightInd w:val="0"/>
              <w:spacing w:after="0" w:line="240" w:lineRule="auto"/>
              <w:rPr>
                <w:rFonts w:ascii="Times New Roman" w:hAnsi="Times New Roman"/>
                <w:sz w:val="20"/>
                <w:szCs w:val="20"/>
                <w:lang w:eastAsia="ru-RU"/>
              </w:rPr>
            </w:pPr>
            <w:proofErr w:type="gramStart"/>
            <w:r w:rsidRPr="00E71FEC">
              <w:rPr>
                <w:rFonts w:ascii="Times New Roman" w:hAnsi="Times New Roman"/>
                <w:sz w:val="20"/>
                <w:szCs w:val="20"/>
                <w:lang w:eastAsia="ru-RU"/>
              </w:rPr>
              <w:t xml:space="preserve">Автоматизированная система оплаты </w:t>
            </w:r>
            <w:r w:rsidRPr="00E71FEC">
              <w:rPr>
                <w:rFonts w:ascii="Times New Roman" w:hAnsi="Times New Roman"/>
                <w:sz w:val="20"/>
                <w:szCs w:val="20"/>
                <w:lang w:eastAsia="ru-RU"/>
              </w:rPr>
              <w:lastRenderedPageBreak/>
              <w:t>проезда (АСОП) – программно-аппаратный комплекс, предназначенный для обеспечения информационного и технологического взаимодействия между участниками АСОП при оказании услуг по перевозке пассажиров в общественном транспорте с использованием транспортных карт, банковских  карт и оплаты проезда наличными денежными средствами у кондуктора (водителя) транспортного средства, регистрации проезда и проезда граждан, с формированием отчетности о количестве поездок каждой категории пассажиров.</w:t>
            </w:r>
            <w:proofErr w:type="gramEnd"/>
          </w:p>
          <w:p w:rsidR="00DE79B4" w:rsidRPr="00E71FEC" w:rsidRDefault="00DE79B4">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Для подтверждения наличия и использования юридическим лицом, индивидуальным предпринимателем или участниками договора простого товарищества АСОП претендент в составе заявки на участие в открытом конкурсе представляет заверенную копию действующего договора с организацией  - оператором АСОП в городском пассажирском транспорте общего пользования города Твери. </w:t>
            </w:r>
          </w:p>
          <w:p w:rsidR="00DE79B4" w:rsidRPr="00E71FEC" w:rsidRDefault="00DE79B4">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Транспортное средство считается оборудованным системой безналичной оплаты проезда</w:t>
            </w:r>
            <w:r w:rsidRPr="00E71FEC">
              <w:rPr>
                <w:sz w:val="20"/>
                <w:szCs w:val="20"/>
              </w:rPr>
              <w:t xml:space="preserve"> </w:t>
            </w:r>
            <w:r w:rsidRPr="00E71FEC">
              <w:rPr>
                <w:rFonts w:ascii="Times New Roman" w:hAnsi="Times New Roman"/>
                <w:sz w:val="20"/>
                <w:szCs w:val="20"/>
                <w:lang w:eastAsia="ru-RU"/>
              </w:rPr>
              <w:t>в случае, если на транспортном средстве установлены и функционируют стационарные либо имеются в наличии мобильные терминалы АСОП, позволяющие безналичную оплату проезда пассажиров и перевозки багажа с помощью транспортных и банковских карт</w:t>
            </w:r>
          </w:p>
        </w:tc>
      </w:tr>
      <w:tr w:rsidR="00E71FEC" w:rsidRPr="00E71FEC"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E71FEC" w:rsidRDefault="00DE79B4" w:rsidP="008F3D4B">
            <w:pPr>
              <w:pStyle w:val="ConsPlusNormal"/>
              <w:rPr>
                <w:sz w:val="20"/>
                <w:szCs w:val="20"/>
              </w:rPr>
            </w:pPr>
          </w:p>
        </w:tc>
        <w:tc>
          <w:tcPr>
            <w:tcW w:w="4820" w:type="dxa"/>
            <w:tcBorders>
              <w:bottom w:val="single" w:sz="4" w:space="0" w:color="auto"/>
            </w:tcBorders>
          </w:tcPr>
          <w:p w:rsidR="00DE79B4" w:rsidRPr="00E71FEC" w:rsidRDefault="00DE79B4">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E71FEC" w:rsidRDefault="00DE79B4">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+5</w:t>
            </w:r>
          </w:p>
        </w:tc>
        <w:tc>
          <w:tcPr>
            <w:tcW w:w="3969" w:type="dxa"/>
            <w:tcBorders>
              <w:bottom w:val="single" w:sz="4" w:space="0" w:color="auto"/>
            </w:tcBorders>
          </w:tcPr>
          <w:p w:rsidR="00DE79B4" w:rsidRPr="00E71FEC" w:rsidRDefault="00DE79B4">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E71FEC" w:rsidRDefault="00DE79B4" w:rsidP="008F3D4B">
            <w:pPr>
              <w:pStyle w:val="ConsPlusNormal"/>
              <w:rPr>
                <w:sz w:val="20"/>
                <w:szCs w:val="20"/>
              </w:rPr>
            </w:pPr>
          </w:p>
        </w:tc>
        <w:tc>
          <w:tcPr>
            <w:tcW w:w="4820" w:type="dxa"/>
            <w:tcBorders>
              <w:bottom w:val="single" w:sz="4" w:space="0" w:color="auto"/>
            </w:tcBorders>
          </w:tcPr>
          <w:p w:rsidR="00DE79B4" w:rsidRPr="00E71FEC" w:rsidRDefault="00DE79B4">
            <w:pPr>
              <w:autoSpaceDE w:val="0"/>
              <w:autoSpaceDN w:val="0"/>
              <w:adjustRightInd w:val="0"/>
              <w:spacing w:after="0" w:line="240" w:lineRule="auto"/>
              <w:rPr>
                <w:rFonts w:ascii="Times New Roman" w:hAnsi="Times New Roman"/>
                <w:sz w:val="20"/>
                <w:szCs w:val="20"/>
                <w:lang w:eastAsia="ru-RU"/>
              </w:rPr>
            </w:pPr>
            <w:r w:rsidRPr="00E71FEC">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E71FEC" w:rsidRDefault="00DE79B4">
            <w:pPr>
              <w:autoSpaceDE w:val="0"/>
              <w:autoSpaceDN w:val="0"/>
              <w:adjustRightInd w:val="0"/>
              <w:spacing w:after="0" w:line="240" w:lineRule="auto"/>
              <w:jc w:val="center"/>
              <w:rPr>
                <w:rFonts w:ascii="Times New Roman" w:hAnsi="Times New Roman"/>
                <w:sz w:val="20"/>
                <w:szCs w:val="20"/>
                <w:lang w:eastAsia="ru-RU"/>
              </w:rPr>
            </w:pPr>
            <w:r w:rsidRPr="00E71FEC">
              <w:rPr>
                <w:rFonts w:ascii="Times New Roman" w:hAnsi="Times New Roman"/>
                <w:sz w:val="20"/>
                <w:szCs w:val="20"/>
                <w:lang w:eastAsia="ru-RU"/>
              </w:rPr>
              <w:t>0</w:t>
            </w:r>
          </w:p>
        </w:tc>
        <w:tc>
          <w:tcPr>
            <w:tcW w:w="3969" w:type="dxa"/>
            <w:tcBorders>
              <w:bottom w:val="single" w:sz="4" w:space="0" w:color="auto"/>
            </w:tcBorders>
          </w:tcPr>
          <w:p w:rsidR="00DE79B4" w:rsidRPr="00E71FEC" w:rsidRDefault="00DE79B4">
            <w:pPr>
              <w:autoSpaceDE w:val="0"/>
              <w:autoSpaceDN w:val="0"/>
              <w:adjustRightInd w:val="0"/>
              <w:spacing w:after="0" w:line="240" w:lineRule="auto"/>
              <w:rPr>
                <w:rFonts w:ascii="Times New Roman" w:hAnsi="Times New Roman"/>
                <w:sz w:val="20"/>
                <w:szCs w:val="20"/>
                <w:lang w:eastAsia="ru-RU"/>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E71FEC" w:rsidRDefault="001F25B8" w:rsidP="008F3D4B">
            <w:pPr>
              <w:pStyle w:val="ConsPlusNormal"/>
              <w:jc w:val="both"/>
              <w:rPr>
                <w:sz w:val="20"/>
                <w:szCs w:val="20"/>
              </w:rPr>
            </w:pPr>
            <w:r w:rsidRPr="00E71FEC">
              <w:rPr>
                <w:sz w:val="20"/>
                <w:szCs w:val="20"/>
              </w:rPr>
              <w:t>4.</w:t>
            </w:r>
          </w:p>
        </w:tc>
        <w:tc>
          <w:tcPr>
            <w:tcW w:w="4820" w:type="dxa"/>
            <w:tcBorders>
              <w:top w:val="single" w:sz="4" w:space="0" w:color="auto"/>
            </w:tcBorders>
          </w:tcPr>
          <w:p w:rsidR="001F25B8" w:rsidRPr="00E71FEC" w:rsidRDefault="001F25B8" w:rsidP="008F3D4B">
            <w:pPr>
              <w:pStyle w:val="ConsPlusNormal"/>
              <w:jc w:val="both"/>
              <w:rPr>
                <w:sz w:val="20"/>
                <w:szCs w:val="20"/>
              </w:rPr>
            </w:pPr>
            <w:r w:rsidRPr="00E71FEC">
              <w:rPr>
                <w:sz w:val="20"/>
                <w:szCs w:val="20"/>
              </w:rPr>
              <w:t xml:space="preserve">Максимальный срок эксплуатации транспортных средств </w:t>
            </w:r>
            <w:hyperlink w:anchor="P188" w:history="1">
              <w:r w:rsidRPr="00E71FEC">
                <w:rPr>
                  <w:sz w:val="20"/>
                  <w:szCs w:val="20"/>
                </w:rPr>
                <w:t>&lt;*&gt;</w:t>
              </w:r>
            </w:hyperlink>
            <w:r w:rsidRPr="00E71FEC">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E71FEC" w:rsidRDefault="001F25B8" w:rsidP="008F3D4B">
            <w:pPr>
              <w:pStyle w:val="ConsPlusNormal"/>
              <w:rPr>
                <w:sz w:val="20"/>
                <w:szCs w:val="20"/>
              </w:rPr>
            </w:pPr>
          </w:p>
        </w:tc>
        <w:tc>
          <w:tcPr>
            <w:tcW w:w="3969" w:type="dxa"/>
            <w:tcBorders>
              <w:top w:val="single" w:sz="4" w:space="0" w:color="auto"/>
            </w:tcBorders>
          </w:tcPr>
          <w:p w:rsidR="001F25B8" w:rsidRPr="00E71FEC" w:rsidRDefault="001F25B8" w:rsidP="008F3D4B">
            <w:pPr>
              <w:pStyle w:val="ConsPlusNormal"/>
              <w:jc w:val="both"/>
              <w:rPr>
                <w:sz w:val="20"/>
                <w:szCs w:val="20"/>
              </w:rPr>
            </w:pPr>
            <w:r w:rsidRPr="00E71FEC">
              <w:rPr>
                <w:sz w:val="20"/>
                <w:szCs w:val="20"/>
              </w:rPr>
              <w:t>Участник конкурса, не указавший сведения по критерию, получает 0 баллов</w:t>
            </w: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E71FEC" w:rsidRDefault="001F25B8" w:rsidP="008F3D4B">
            <w:pPr>
              <w:pStyle w:val="ConsPlusNormal"/>
              <w:rPr>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малый класс до 3 лет включительно;</w:t>
            </w:r>
          </w:p>
          <w:p w:rsidR="001F25B8" w:rsidRPr="00E71FEC" w:rsidRDefault="001F25B8" w:rsidP="008F3D4B">
            <w:pPr>
              <w:pStyle w:val="ConsPlusNormal"/>
              <w:jc w:val="both"/>
              <w:rPr>
                <w:sz w:val="20"/>
                <w:szCs w:val="20"/>
              </w:rPr>
            </w:pPr>
            <w:r w:rsidRPr="00E71FEC">
              <w:rPr>
                <w:sz w:val="20"/>
                <w:szCs w:val="20"/>
              </w:rPr>
              <w:t>средний класс до 5 лет включительно;</w:t>
            </w:r>
          </w:p>
          <w:p w:rsidR="001F25B8" w:rsidRPr="00E71FEC" w:rsidRDefault="001F25B8" w:rsidP="008F3D4B">
            <w:pPr>
              <w:pStyle w:val="ConsPlusNormal"/>
              <w:jc w:val="both"/>
              <w:rPr>
                <w:sz w:val="20"/>
                <w:szCs w:val="20"/>
              </w:rPr>
            </w:pPr>
            <w:r w:rsidRPr="00E71FEC">
              <w:rPr>
                <w:sz w:val="20"/>
                <w:szCs w:val="20"/>
              </w:rPr>
              <w:t>большой класс до 7 лет включительно</w:t>
            </w:r>
          </w:p>
        </w:tc>
        <w:tc>
          <w:tcPr>
            <w:tcW w:w="992" w:type="dxa"/>
          </w:tcPr>
          <w:p w:rsidR="001F25B8" w:rsidRPr="00E71FEC" w:rsidRDefault="001F25B8" w:rsidP="008F3D4B">
            <w:pPr>
              <w:pStyle w:val="ConsPlusNormal"/>
              <w:jc w:val="center"/>
              <w:rPr>
                <w:sz w:val="20"/>
                <w:szCs w:val="20"/>
              </w:rPr>
            </w:pPr>
            <w:r w:rsidRPr="00E71FEC">
              <w:rPr>
                <w:sz w:val="20"/>
                <w:szCs w:val="20"/>
              </w:rPr>
              <w:t>+20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малый класс свыше 3 до 4 лет включительно;</w:t>
            </w:r>
          </w:p>
          <w:p w:rsidR="001F25B8" w:rsidRPr="00E71FEC" w:rsidRDefault="001F25B8" w:rsidP="008F3D4B">
            <w:pPr>
              <w:pStyle w:val="ConsPlusNormal"/>
              <w:jc w:val="both"/>
              <w:rPr>
                <w:sz w:val="20"/>
                <w:szCs w:val="20"/>
              </w:rPr>
            </w:pPr>
            <w:r w:rsidRPr="00E71FEC">
              <w:rPr>
                <w:sz w:val="20"/>
                <w:szCs w:val="20"/>
              </w:rPr>
              <w:t>средний класс свыше 5 до 6 лет включительно;</w:t>
            </w:r>
          </w:p>
          <w:p w:rsidR="001F25B8" w:rsidRPr="00E71FEC" w:rsidRDefault="001F25B8" w:rsidP="008F3D4B">
            <w:pPr>
              <w:pStyle w:val="ConsPlusNormal"/>
              <w:jc w:val="both"/>
              <w:rPr>
                <w:sz w:val="20"/>
                <w:szCs w:val="20"/>
              </w:rPr>
            </w:pPr>
            <w:r w:rsidRPr="00E71FEC">
              <w:rPr>
                <w:sz w:val="20"/>
                <w:szCs w:val="20"/>
              </w:rPr>
              <w:t>большой класс свыше 7 до 9 лет включительно</w:t>
            </w:r>
          </w:p>
        </w:tc>
        <w:tc>
          <w:tcPr>
            <w:tcW w:w="992" w:type="dxa"/>
          </w:tcPr>
          <w:p w:rsidR="001F25B8" w:rsidRPr="00E71FEC" w:rsidRDefault="001F25B8" w:rsidP="008F3D4B">
            <w:pPr>
              <w:pStyle w:val="ConsPlusNormal"/>
              <w:jc w:val="center"/>
              <w:rPr>
                <w:sz w:val="20"/>
                <w:szCs w:val="20"/>
              </w:rPr>
            </w:pPr>
            <w:r w:rsidRPr="00E71FEC">
              <w:rPr>
                <w:sz w:val="20"/>
                <w:szCs w:val="20"/>
              </w:rPr>
              <w:t>+10</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E71FEC" w:rsidRDefault="001F25B8" w:rsidP="008F3D4B">
            <w:pPr>
              <w:spacing w:after="0" w:line="240" w:lineRule="auto"/>
              <w:rPr>
                <w:rFonts w:ascii="Times New Roman" w:hAnsi="Times New Roman"/>
                <w:sz w:val="20"/>
                <w:szCs w:val="20"/>
              </w:rPr>
            </w:pPr>
          </w:p>
        </w:tc>
        <w:tc>
          <w:tcPr>
            <w:tcW w:w="4820" w:type="dxa"/>
          </w:tcPr>
          <w:p w:rsidR="001F25B8" w:rsidRPr="00E71FEC" w:rsidRDefault="001F25B8" w:rsidP="008F3D4B">
            <w:pPr>
              <w:pStyle w:val="ConsPlusNormal"/>
              <w:jc w:val="both"/>
              <w:rPr>
                <w:sz w:val="20"/>
                <w:szCs w:val="20"/>
              </w:rPr>
            </w:pPr>
            <w:r w:rsidRPr="00E71FEC">
              <w:rPr>
                <w:sz w:val="20"/>
                <w:szCs w:val="20"/>
              </w:rPr>
              <w:t>малый класс свыше 4 до 5 лет включительно;</w:t>
            </w:r>
          </w:p>
          <w:p w:rsidR="001F25B8" w:rsidRPr="00E71FEC" w:rsidRDefault="001F25B8" w:rsidP="008F3D4B">
            <w:pPr>
              <w:pStyle w:val="ConsPlusNormal"/>
              <w:jc w:val="both"/>
              <w:rPr>
                <w:sz w:val="20"/>
                <w:szCs w:val="20"/>
              </w:rPr>
            </w:pPr>
            <w:r w:rsidRPr="00E71FEC">
              <w:rPr>
                <w:sz w:val="20"/>
                <w:szCs w:val="20"/>
              </w:rPr>
              <w:t>средний класс свыше 6 до 7 лет включительно;</w:t>
            </w:r>
          </w:p>
          <w:p w:rsidR="001F25B8" w:rsidRPr="00E71FEC" w:rsidRDefault="001F25B8" w:rsidP="008F3D4B">
            <w:pPr>
              <w:pStyle w:val="ConsPlusNormal"/>
              <w:jc w:val="both"/>
              <w:rPr>
                <w:sz w:val="20"/>
                <w:szCs w:val="20"/>
              </w:rPr>
            </w:pPr>
            <w:r w:rsidRPr="00E71FEC">
              <w:rPr>
                <w:sz w:val="20"/>
                <w:szCs w:val="20"/>
              </w:rPr>
              <w:t>большой класс свыше 9 до 10 лет включительно</w:t>
            </w:r>
          </w:p>
        </w:tc>
        <w:tc>
          <w:tcPr>
            <w:tcW w:w="992" w:type="dxa"/>
          </w:tcPr>
          <w:p w:rsidR="001F25B8" w:rsidRPr="00E71FEC" w:rsidRDefault="001F25B8" w:rsidP="008F3D4B">
            <w:pPr>
              <w:pStyle w:val="ConsPlusNormal"/>
              <w:jc w:val="center"/>
              <w:rPr>
                <w:sz w:val="20"/>
                <w:szCs w:val="20"/>
              </w:rPr>
            </w:pPr>
            <w:r w:rsidRPr="00E71FEC">
              <w:rPr>
                <w:sz w:val="20"/>
                <w:szCs w:val="20"/>
              </w:rPr>
              <w:t>+5</w:t>
            </w:r>
          </w:p>
        </w:tc>
        <w:tc>
          <w:tcPr>
            <w:tcW w:w="3969" w:type="dxa"/>
          </w:tcPr>
          <w:p w:rsidR="001F25B8" w:rsidRPr="00E71FEC" w:rsidRDefault="001F25B8" w:rsidP="008F3D4B">
            <w:pPr>
              <w:pStyle w:val="ConsPlusNormal"/>
              <w:rPr>
                <w:sz w:val="20"/>
                <w:szCs w:val="20"/>
              </w:rPr>
            </w:pPr>
          </w:p>
        </w:tc>
      </w:tr>
      <w:tr w:rsidR="00E71FEC" w:rsidRPr="00E71FEC"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E71FEC"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E71FEC" w:rsidRDefault="001F25B8" w:rsidP="008F3D4B">
            <w:pPr>
              <w:pStyle w:val="ConsPlusNormal"/>
              <w:jc w:val="both"/>
              <w:rPr>
                <w:sz w:val="20"/>
                <w:szCs w:val="20"/>
              </w:rPr>
            </w:pPr>
            <w:r w:rsidRPr="00E71FEC">
              <w:rPr>
                <w:sz w:val="20"/>
                <w:szCs w:val="20"/>
              </w:rPr>
              <w:t>малый класс свыше 5 лет;</w:t>
            </w:r>
          </w:p>
          <w:p w:rsidR="001F25B8" w:rsidRPr="00E71FEC" w:rsidRDefault="001F25B8" w:rsidP="008F3D4B">
            <w:pPr>
              <w:pStyle w:val="ConsPlusNormal"/>
              <w:jc w:val="both"/>
              <w:rPr>
                <w:sz w:val="20"/>
                <w:szCs w:val="20"/>
              </w:rPr>
            </w:pPr>
            <w:r w:rsidRPr="00E71FEC">
              <w:rPr>
                <w:sz w:val="20"/>
                <w:szCs w:val="20"/>
              </w:rPr>
              <w:t>средний класс свыше 7 лет;</w:t>
            </w:r>
          </w:p>
          <w:p w:rsidR="001F25B8" w:rsidRPr="00E71FEC" w:rsidRDefault="001F25B8" w:rsidP="008F3D4B">
            <w:pPr>
              <w:pStyle w:val="ConsPlusNormal"/>
              <w:jc w:val="both"/>
              <w:rPr>
                <w:sz w:val="20"/>
                <w:szCs w:val="20"/>
              </w:rPr>
            </w:pPr>
            <w:r w:rsidRPr="00E71FEC">
              <w:rPr>
                <w:sz w:val="20"/>
                <w:szCs w:val="20"/>
              </w:rPr>
              <w:t>большой класс свыше 10 лет</w:t>
            </w:r>
          </w:p>
        </w:tc>
        <w:tc>
          <w:tcPr>
            <w:tcW w:w="992" w:type="dxa"/>
            <w:tcBorders>
              <w:bottom w:val="single" w:sz="4" w:space="0" w:color="auto"/>
            </w:tcBorders>
          </w:tcPr>
          <w:p w:rsidR="001F25B8" w:rsidRPr="00E71FEC" w:rsidRDefault="001F25B8" w:rsidP="008F3D4B">
            <w:pPr>
              <w:pStyle w:val="ConsPlusNormal"/>
              <w:jc w:val="center"/>
              <w:rPr>
                <w:sz w:val="20"/>
                <w:szCs w:val="20"/>
              </w:rPr>
            </w:pPr>
            <w:r w:rsidRPr="00E71FEC">
              <w:rPr>
                <w:sz w:val="20"/>
                <w:szCs w:val="20"/>
              </w:rPr>
              <w:t>0</w:t>
            </w:r>
          </w:p>
        </w:tc>
        <w:tc>
          <w:tcPr>
            <w:tcW w:w="3969" w:type="dxa"/>
            <w:tcBorders>
              <w:bottom w:val="single" w:sz="4" w:space="0" w:color="auto"/>
            </w:tcBorders>
          </w:tcPr>
          <w:p w:rsidR="001F25B8" w:rsidRPr="00E71FEC" w:rsidRDefault="001F25B8" w:rsidP="008F3D4B">
            <w:pPr>
              <w:pStyle w:val="ConsPlusNormal"/>
              <w:rPr>
                <w:sz w:val="20"/>
                <w:szCs w:val="20"/>
              </w:rPr>
            </w:pPr>
          </w:p>
        </w:tc>
      </w:tr>
    </w:tbl>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DE79B4" w:rsidRPr="00080E8F" w:rsidRDefault="00DE79B4" w:rsidP="00DE79B4">
      <w:pPr>
        <w:pStyle w:val="ConsPlusNormal"/>
        <w:ind w:firstLine="540"/>
        <w:jc w:val="both"/>
        <w:rPr>
          <w:sz w:val="20"/>
          <w:szCs w:val="20"/>
        </w:rPr>
      </w:pPr>
      <w:r w:rsidRPr="00080E8F">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080E8F">
        <w:rPr>
          <w:sz w:val="20"/>
          <w:szCs w:val="20"/>
        </w:rPr>
        <w:t>в</w:t>
      </w:r>
      <w:proofErr w:type="spellEnd"/>
      <w:proofErr w:type="gramEnd"/>
      <w:r w:rsidRPr="00080E8F">
        <w:rPr>
          <w:sz w:val="20"/>
          <w:szCs w:val="20"/>
        </w:rPr>
        <w:t xml:space="preserve"> органе государственного надзора в области безопасности дорожного движения (его подразделении).</w:t>
      </w:r>
    </w:p>
    <w:p w:rsidR="00DE79B4" w:rsidRPr="00080E8F" w:rsidRDefault="00DE79B4" w:rsidP="00DE79B4">
      <w:pPr>
        <w:pStyle w:val="ConsPlusNormal"/>
        <w:ind w:firstLine="540"/>
        <w:jc w:val="both"/>
        <w:rPr>
          <w:sz w:val="20"/>
          <w:szCs w:val="20"/>
        </w:rPr>
      </w:pPr>
    </w:p>
    <w:p w:rsidR="005E4B96" w:rsidRPr="00E866C3" w:rsidRDefault="00DE79B4" w:rsidP="00DE79B4">
      <w:pPr>
        <w:widowControl w:val="0"/>
        <w:autoSpaceDE w:val="0"/>
        <w:autoSpaceDN w:val="0"/>
        <w:adjustRightInd w:val="0"/>
        <w:spacing w:line="240" w:lineRule="auto"/>
        <w:ind w:firstLine="540"/>
        <w:contextualSpacing/>
        <w:jc w:val="both"/>
        <w:rPr>
          <w:rFonts w:ascii="Times New Roman" w:hAnsi="Times New Roman"/>
          <w:color w:val="FF0000"/>
          <w:sz w:val="20"/>
          <w:szCs w:val="20"/>
        </w:rPr>
      </w:pPr>
      <w:r w:rsidRPr="00080E8F">
        <w:rPr>
          <w:rFonts w:ascii="Times New Roman" w:hAnsi="Times New Roman"/>
          <w:sz w:val="20"/>
          <w:szCs w:val="20"/>
        </w:rPr>
        <w:t>Итоговый балл определяется сложением баллов по всем критериям.</w:t>
      </w:r>
    </w:p>
    <w:p w:rsidR="005E4B96" w:rsidRPr="00E866C3"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 xml:space="preserve">Победителем открытого конкурса признается участник открытого конкурса, заявке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присвоен первый номер.</w:t>
      </w:r>
    </w:p>
    <w:p w:rsidR="0033680F" w:rsidRPr="00E866C3" w:rsidRDefault="001038B9" w:rsidP="001038B9">
      <w:pPr>
        <w:widowControl w:val="0"/>
        <w:autoSpaceDE w:val="0"/>
        <w:autoSpaceDN w:val="0"/>
        <w:adjustRightInd w:val="0"/>
        <w:spacing w:after="0" w:line="240" w:lineRule="auto"/>
        <w:ind w:firstLine="567"/>
        <w:contextualSpacing/>
        <w:jc w:val="both"/>
        <w:rPr>
          <w:rFonts w:ascii="Times New Roman" w:hAnsi="Times New Roman"/>
          <w:color w:val="FF0000"/>
          <w:sz w:val="20"/>
          <w:szCs w:val="20"/>
        </w:rPr>
      </w:pPr>
      <w:r w:rsidRPr="00080E8F">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E866C3" w:rsidRDefault="0033680F" w:rsidP="001038B9">
      <w:pPr>
        <w:ind w:firstLine="567"/>
        <w:rPr>
          <w:rFonts w:ascii="Times New Roman" w:hAnsi="Times New Roman"/>
          <w:b/>
          <w:color w:val="FF0000"/>
          <w:sz w:val="20"/>
          <w:szCs w:val="20"/>
          <w:lang w:eastAsia="ru-RU"/>
        </w:rPr>
      </w:pPr>
      <w:r w:rsidRPr="00E866C3">
        <w:rPr>
          <w:rFonts w:ascii="Times New Roman" w:hAnsi="Times New Roman"/>
          <w:b/>
          <w:color w:val="FF0000"/>
          <w:sz w:val="20"/>
          <w:szCs w:val="20"/>
          <w:lang w:eastAsia="ru-RU"/>
        </w:rPr>
        <w:br w:type="page"/>
      </w:r>
    </w:p>
    <w:p w:rsidR="0038046E" w:rsidRPr="00E866C3" w:rsidRDefault="0038046E">
      <w:pPr>
        <w:rPr>
          <w:rFonts w:ascii="Times New Roman" w:hAnsi="Times New Roman"/>
          <w:b/>
          <w:color w:val="FF0000"/>
          <w:sz w:val="20"/>
          <w:szCs w:val="20"/>
          <w:lang w:eastAsia="ru-RU"/>
        </w:rPr>
      </w:pPr>
    </w:p>
    <w:p w:rsidR="005E4B96" w:rsidRPr="008F3D4B" w:rsidRDefault="0038046E" w:rsidP="0038046E">
      <w:pPr>
        <w:spacing w:after="0" w:line="240" w:lineRule="auto"/>
        <w:jc w:val="right"/>
        <w:rPr>
          <w:rFonts w:ascii="Times New Roman" w:hAnsi="Times New Roman"/>
          <w:i/>
          <w:sz w:val="20"/>
          <w:szCs w:val="20"/>
          <w:lang w:eastAsia="ru-RU"/>
        </w:rPr>
      </w:pPr>
      <w:r w:rsidRPr="008F3D4B">
        <w:rPr>
          <w:rFonts w:ascii="Times New Roman" w:hAnsi="Times New Roman"/>
          <w:i/>
          <w:sz w:val="20"/>
          <w:szCs w:val="20"/>
          <w:lang w:eastAsia="ru-RU"/>
        </w:rPr>
        <w:t xml:space="preserve">Приложение №5 к </w:t>
      </w:r>
      <w:r w:rsidR="004A5386" w:rsidRPr="008F3D4B">
        <w:rPr>
          <w:rFonts w:ascii="Times New Roman" w:hAnsi="Times New Roman"/>
          <w:i/>
          <w:sz w:val="20"/>
          <w:szCs w:val="20"/>
          <w:lang w:eastAsia="ru-RU"/>
        </w:rPr>
        <w:t xml:space="preserve">настоящей </w:t>
      </w:r>
      <w:r w:rsidRPr="008F3D4B">
        <w:rPr>
          <w:rFonts w:ascii="Times New Roman" w:hAnsi="Times New Roman"/>
          <w:i/>
          <w:sz w:val="20"/>
          <w:szCs w:val="20"/>
          <w:lang w:eastAsia="ru-RU"/>
        </w:rPr>
        <w:t>конкурсной документации</w:t>
      </w: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8F3D4B" w:rsidRDefault="008F3D4B" w:rsidP="008F3D4B">
      <w:pPr>
        <w:spacing w:after="0" w:line="240" w:lineRule="auto"/>
        <w:ind w:left="851" w:right="140"/>
        <w:jc w:val="right"/>
        <w:rPr>
          <w:rFonts w:ascii="Times New Roman" w:hAnsi="Times New Roman"/>
          <w:sz w:val="20"/>
          <w:szCs w:val="20"/>
          <w:lang w:eastAsia="ru-RU"/>
        </w:rPr>
      </w:pPr>
      <w:r>
        <w:rPr>
          <w:rFonts w:ascii="Times New Roman" w:hAnsi="Times New Roman"/>
          <w:sz w:val="20"/>
          <w:szCs w:val="20"/>
          <w:lang w:eastAsia="ru-RU"/>
        </w:rPr>
        <w:t>(ФОРМА)</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АКТ</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 xml:space="preserve">осмотра </w:t>
      </w:r>
      <w:proofErr w:type="gramStart"/>
      <w:r w:rsidRPr="00B773F2">
        <w:rPr>
          <w:rFonts w:ascii="Times New Roman" w:hAnsi="Times New Roman"/>
          <w:sz w:val="20"/>
          <w:szCs w:val="20"/>
          <w:lang w:eastAsia="ru-RU"/>
        </w:rPr>
        <w:t>представленных</w:t>
      </w:r>
      <w:proofErr w:type="gramEnd"/>
      <w:r w:rsidRPr="00B773F2">
        <w:rPr>
          <w:rFonts w:ascii="Times New Roman" w:hAnsi="Times New Roman"/>
          <w:sz w:val="20"/>
          <w:szCs w:val="20"/>
          <w:lang w:eastAsia="ru-RU"/>
        </w:rPr>
        <w:t xml:space="preserve"> победителем открытого конкурса </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транспортных средств</w:t>
      </w:r>
    </w:p>
    <w:p w:rsidR="00B773F2" w:rsidRPr="00B773F2" w:rsidRDefault="00B773F2" w:rsidP="00B773F2">
      <w:pPr>
        <w:spacing w:after="0" w:line="240" w:lineRule="auto"/>
        <w:ind w:left="851" w:right="140"/>
        <w:jc w:val="center"/>
        <w:rPr>
          <w:rFonts w:ascii="Times New Roman" w:hAnsi="Times New Roman"/>
          <w:sz w:val="20"/>
          <w:szCs w:val="20"/>
          <w:lang w:eastAsia="ru-RU"/>
        </w:rPr>
      </w:pPr>
    </w:p>
    <w:p w:rsidR="00B773F2" w:rsidRPr="00B773F2" w:rsidRDefault="00B773F2" w:rsidP="00B773F2">
      <w:pPr>
        <w:spacing w:after="0" w:line="240" w:lineRule="auto"/>
        <w:ind w:left="709"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г. Тверь                                                                             </w:t>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B773F2">
        <w:rPr>
          <w:rFonts w:ascii="Times New Roman" w:hAnsi="Times New Roman"/>
          <w:sz w:val="20"/>
          <w:szCs w:val="20"/>
          <w:lang w:eastAsia="ru-RU"/>
        </w:rPr>
        <w:t xml:space="preserve"> «___» ____________ 201__ г.</w:t>
      </w:r>
    </w:p>
    <w:p w:rsidR="00B773F2" w:rsidRPr="00B773F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 </w:t>
            </w:r>
            <w:proofErr w:type="gramStart"/>
            <w:r w:rsidRPr="00B773F2">
              <w:rPr>
                <w:rFonts w:ascii="Times New Roman" w:hAnsi="Times New Roman"/>
                <w:sz w:val="20"/>
                <w:szCs w:val="20"/>
                <w:lang w:eastAsia="ru-RU"/>
              </w:rPr>
              <w:t>п</w:t>
            </w:r>
            <w:proofErr w:type="gramEnd"/>
            <w:r w:rsidRPr="00B773F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Марка, модель транспортного средства </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Государственный регистрационный знак ТС, год выпуска,</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B773F2">
              <w:rPr>
                <w:sz w:val="20"/>
                <w:szCs w:val="20"/>
              </w:rPr>
              <w:t xml:space="preserve"> </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B773F2">
              <w:rPr>
                <w:rFonts w:ascii="Times New Roman" w:hAnsi="Times New Roman"/>
                <w:sz w:val="20"/>
                <w:szCs w:val="20"/>
                <w:vertAlign w:val="superscript"/>
                <w:lang w:eastAsia="ru-RU"/>
              </w:rPr>
              <w:t>&lt;**&gt;</w:t>
            </w:r>
            <w:hyperlink r:id="rId22" w:history="1">
              <w:r w:rsidRPr="00B773F2">
                <w:rPr>
                  <w:rStyle w:val="a6"/>
                  <w:rFonts w:ascii="Times New Roman" w:hAnsi="Times New Roman"/>
                  <w:sz w:val="20"/>
                  <w:szCs w:val="20"/>
                  <w:vertAlign w:val="superscript"/>
                  <w:lang w:eastAsia="ru-RU"/>
                </w:rPr>
                <w:t xml:space="preserve"> </w:t>
              </w:r>
            </w:hyperlink>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5 </w:t>
            </w:r>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Победитель открытого конкурса:</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________________________________</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_____________________________           </w:t>
      </w:r>
    </w:p>
    <w:p w:rsidR="00B773F2" w:rsidRPr="00B773F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(подпись победителя или его представителя)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Члены рабочей группы:</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B773F2" w:rsidRDefault="00B773F2" w:rsidP="00B773F2">
      <w:pPr>
        <w:spacing w:after="0" w:line="240" w:lineRule="auto"/>
        <w:ind w:left="851"/>
        <w:rPr>
          <w:rFonts w:ascii="Times New Roman" w:hAnsi="Times New Roman"/>
          <w:sz w:val="20"/>
          <w:szCs w:val="20"/>
          <w:lang w:eastAsia="ru-RU"/>
        </w:rPr>
      </w:pPr>
      <w:r w:rsidRPr="00B773F2">
        <w:rPr>
          <w:rFonts w:ascii="Times New Roman" w:hAnsi="Times New Roman"/>
          <w:sz w:val="20"/>
          <w:szCs w:val="20"/>
          <w:lang w:eastAsia="ru-RU"/>
        </w:rPr>
        <w:t>&lt;***&gt;</w:t>
      </w:r>
      <w:r w:rsidRPr="00B773F2">
        <w:rPr>
          <w:sz w:val="20"/>
          <w:szCs w:val="20"/>
        </w:rPr>
        <w:t xml:space="preserve"> </w:t>
      </w:r>
      <w:r w:rsidRPr="00B773F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Default="00B773F2" w:rsidP="00B773F2">
      <w:pPr>
        <w:spacing w:after="0" w:line="240" w:lineRule="auto"/>
        <w:jc w:val="right"/>
        <w:rPr>
          <w:rFonts w:ascii="Times New Roman" w:hAnsi="Times New Roman"/>
          <w:i/>
          <w:color w:val="FF0000"/>
          <w:sz w:val="20"/>
          <w:szCs w:val="20"/>
          <w:lang w:eastAsia="ru-RU"/>
        </w:rPr>
      </w:pPr>
    </w:p>
    <w:p w:rsidR="00B773F2" w:rsidRPr="00E866C3" w:rsidRDefault="00B773F2" w:rsidP="0038046E">
      <w:pPr>
        <w:spacing w:after="0" w:line="240" w:lineRule="auto"/>
        <w:jc w:val="right"/>
        <w:rPr>
          <w:rFonts w:ascii="Times New Roman" w:hAnsi="Times New Roman"/>
          <w:i/>
          <w:color w:val="FF0000"/>
          <w:sz w:val="20"/>
          <w:szCs w:val="20"/>
          <w:lang w:eastAsia="ru-RU"/>
        </w:rPr>
      </w:pPr>
    </w:p>
    <w:p w:rsidR="00B773F2" w:rsidRDefault="00B773F2" w:rsidP="00A85D9F">
      <w:pPr>
        <w:spacing w:after="0" w:line="240" w:lineRule="auto"/>
        <w:jc w:val="center"/>
        <w:rPr>
          <w:rFonts w:ascii="Times New Roman" w:eastAsia="Calibri" w:hAnsi="Times New Roman"/>
          <w:b/>
          <w:color w:val="FF0000"/>
          <w:sz w:val="20"/>
          <w:szCs w:val="20"/>
        </w:rPr>
      </w:pPr>
    </w:p>
    <w:p w:rsidR="00B773F2" w:rsidRDefault="00B773F2">
      <w:pPr>
        <w:rPr>
          <w:rFonts w:ascii="Times New Roman" w:hAnsi="Times New Roman"/>
          <w:i/>
          <w:color w:val="FF0000"/>
          <w:sz w:val="20"/>
          <w:szCs w:val="20"/>
          <w:lang w:eastAsia="ru-RU"/>
        </w:rPr>
      </w:pPr>
      <w:r>
        <w:rPr>
          <w:rFonts w:ascii="Times New Roman" w:hAnsi="Times New Roman"/>
          <w:i/>
          <w:color w:val="FF0000"/>
          <w:sz w:val="20"/>
          <w:szCs w:val="20"/>
          <w:lang w:eastAsia="ru-RU"/>
        </w:rPr>
        <w:br w:type="page"/>
      </w:r>
    </w:p>
    <w:p w:rsidR="00B773F2" w:rsidRPr="00B773F2" w:rsidRDefault="00B773F2" w:rsidP="00B773F2">
      <w:pPr>
        <w:spacing w:after="0" w:line="240" w:lineRule="auto"/>
        <w:jc w:val="right"/>
        <w:rPr>
          <w:rFonts w:ascii="Times New Roman" w:hAnsi="Times New Roman"/>
          <w:i/>
          <w:sz w:val="20"/>
          <w:szCs w:val="20"/>
          <w:lang w:eastAsia="ru-RU"/>
        </w:rPr>
      </w:pPr>
      <w:r w:rsidRPr="00B773F2">
        <w:rPr>
          <w:rFonts w:ascii="Times New Roman" w:hAnsi="Times New Roman"/>
          <w:i/>
          <w:sz w:val="20"/>
          <w:szCs w:val="20"/>
          <w:lang w:eastAsia="ru-RU"/>
        </w:rPr>
        <w:lastRenderedPageBreak/>
        <w:t>Приложение №6 к настоящей конкурсной документации</w:t>
      </w:r>
    </w:p>
    <w:p w:rsidR="00B773F2" w:rsidRPr="00B773F2" w:rsidRDefault="00B773F2" w:rsidP="00A85D9F">
      <w:pPr>
        <w:spacing w:after="0" w:line="240" w:lineRule="auto"/>
        <w:jc w:val="center"/>
        <w:rPr>
          <w:rFonts w:ascii="Times New Roman" w:eastAsia="Calibri" w:hAnsi="Times New Roman"/>
          <w:b/>
          <w:sz w:val="20"/>
          <w:szCs w:val="20"/>
        </w:rPr>
      </w:pP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ПОЧАСОВЫЕ ИНТЕРВАЛЫ ДВИЖЕНИЯ АВТОБУСОВ</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 xml:space="preserve">НА МАРШРУТЕ </w:t>
      </w:r>
      <w:r w:rsidR="00E71FEC" w:rsidRPr="00E71FEC">
        <w:rPr>
          <w:rFonts w:ascii="Times New Roman" w:eastAsia="Calibri" w:hAnsi="Times New Roman"/>
          <w:b/>
          <w:sz w:val="20"/>
          <w:szCs w:val="20"/>
        </w:rPr>
        <w:t>№7 «улица Зелёная  - микрорайон «Радужный»»</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для составления маршрутного расписания</w:t>
      </w:r>
    </w:p>
    <w:p w:rsidR="00A85D9F" w:rsidRPr="00B773F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B773F2" w:rsidRPr="00B773F2" w:rsidTr="00903396">
        <w:tc>
          <w:tcPr>
            <w:tcW w:w="2367" w:type="dxa"/>
            <w:vAlign w:val="center"/>
          </w:tcPr>
          <w:p w:rsidR="00A85D9F" w:rsidRPr="00B773F2" w:rsidRDefault="00064FE7" w:rsidP="00E71FEC">
            <w:pPr>
              <w:jc w:val="center"/>
              <w:rPr>
                <w:rFonts w:ascii="Times New Roman" w:eastAsia="Calibri" w:hAnsi="Times New Roman"/>
                <w:sz w:val="20"/>
                <w:szCs w:val="20"/>
              </w:rPr>
            </w:pPr>
            <w:r w:rsidRPr="00E71FEC">
              <w:rPr>
                <w:rFonts w:ascii="Times New Roman" w:eastAsia="Calibri" w:hAnsi="Times New Roman"/>
                <w:sz w:val="20"/>
                <w:szCs w:val="20"/>
              </w:rPr>
              <w:t>Маршрут №</w:t>
            </w:r>
            <w:r w:rsidR="00E71FEC" w:rsidRPr="00E71FEC">
              <w:rPr>
                <w:rFonts w:ascii="Times New Roman" w:eastAsia="Calibri" w:hAnsi="Times New Roman"/>
                <w:sz w:val="20"/>
                <w:szCs w:val="20"/>
              </w:rPr>
              <w:t>7</w:t>
            </w:r>
          </w:p>
        </w:tc>
        <w:tc>
          <w:tcPr>
            <w:tcW w:w="7842" w:type="dxa"/>
            <w:gridSpan w:val="7"/>
          </w:tcPr>
          <w:p w:rsidR="00A85D9F" w:rsidRPr="00B773F2" w:rsidRDefault="00A85D9F" w:rsidP="00903396">
            <w:pPr>
              <w:jc w:val="center"/>
              <w:rPr>
                <w:rFonts w:ascii="Times New Roman" w:eastAsia="Calibri" w:hAnsi="Times New Roman"/>
                <w:sz w:val="20"/>
                <w:szCs w:val="20"/>
              </w:rPr>
            </w:pPr>
            <w:r w:rsidRPr="00B773F2">
              <w:rPr>
                <w:rFonts w:ascii="Times New Roman" w:eastAsia="Calibri" w:hAnsi="Times New Roman"/>
                <w:sz w:val="20"/>
                <w:szCs w:val="20"/>
              </w:rPr>
              <w:t>Периоды времени по часам суток</w:t>
            </w:r>
          </w:p>
        </w:tc>
      </w:tr>
      <w:tr w:rsidR="00E71FEC" w:rsidRPr="00B773F2" w:rsidTr="00903396">
        <w:tc>
          <w:tcPr>
            <w:tcW w:w="2367" w:type="dxa"/>
            <w:vAlign w:val="center"/>
          </w:tcPr>
          <w:p w:rsidR="00E71FEC" w:rsidRPr="00B773F2" w:rsidRDefault="00E71FEC" w:rsidP="00903396">
            <w:pPr>
              <w:jc w:val="center"/>
              <w:rPr>
                <w:rFonts w:ascii="Times New Roman" w:eastAsia="Calibri" w:hAnsi="Times New Roman"/>
                <w:sz w:val="20"/>
                <w:szCs w:val="20"/>
              </w:rPr>
            </w:pPr>
          </w:p>
        </w:tc>
        <w:tc>
          <w:tcPr>
            <w:tcW w:w="1057" w:type="dxa"/>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5:00 – 6:00</w:t>
            </w:r>
          </w:p>
        </w:tc>
        <w:tc>
          <w:tcPr>
            <w:tcW w:w="1079"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6:00 – 7:00</w:t>
            </w:r>
          </w:p>
        </w:tc>
        <w:tc>
          <w:tcPr>
            <w:tcW w:w="1172" w:type="dxa"/>
            <w:vAlign w:val="center"/>
          </w:tcPr>
          <w:p w:rsidR="00E71FEC" w:rsidRPr="00E71FEC" w:rsidRDefault="00E71FEC">
            <w:pPr>
              <w:jc w:val="center"/>
              <w:rPr>
                <w:rFonts w:ascii="Times New Roman" w:eastAsia="Calibri" w:hAnsi="Times New Roman"/>
                <w:b/>
                <w:sz w:val="20"/>
                <w:szCs w:val="20"/>
              </w:rPr>
            </w:pPr>
            <w:r w:rsidRPr="00E71FEC">
              <w:rPr>
                <w:rFonts w:ascii="Times New Roman" w:eastAsia="Calibri" w:hAnsi="Times New Roman"/>
                <w:b/>
                <w:sz w:val="20"/>
                <w:szCs w:val="20"/>
              </w:rPr>
              <w:t>7:00 – 10:00</w:t>
            </w:r>
          </w:p>
        </w:tc>
        <w:tc>
          <w:tcPr>
            <w:tcW w:w="1096"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10:00 – 16:00</w:t>
            </w:r>
          </w:p>
        </w:tc>
        <w:tc>
          <w:tcPr>
            <w:tcW w:w="1172" w:type="dxa"/>
            <w:vAlign w:val="center"/>
          </w:tcPr>
          <w:p w:rsidR="00E71FEC" w:rsidRPr="00E71FEC" w:rsidRDefault="00E71FEC">
            <w:pPr>
              <w:jc w:val="center"/>
              <w:rPr>
                <w:rFonts w:ascii="Times New Roman" w:eastAsia="Calibri" w:hAnsi="Times New Roman"/>
                <w:b/>
                <w:sz w:val="20"/>
                <w:szCs w:val="20"/>
              </w:rPr>
            </w:pPr>
            <w:r w:rsidRPr="00E71FEC">
              <w:rPr>
                <w:rFonts w:ascii="Times New Roman" w:eastAsia="Calibri" w:hAnsi="Times New Roman"/>
                <w:b/>
                <w:sz w:val="20"/>
                <w:szCs w:val="20"/>
              </w:rPr>
              <w:t>16:00 – 19:30</w:t>
            </w:r>
          </w:p>
        </w:tc>
        <w:tc>
          <w:tcPr>
            <w:tcW w:w="1096"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19:30 – 21:00</w:t>
            </w:r>
          </w:p>
        </w:tc>
        <w:tc>
          <w:tcPr>
            <w:tcW w:w="1170"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21:00 – 23:00</w:t>
            </w:r>
          </w:p>
        </w:tc>
      </w:tr>
      <w:tr w:rsidR="00E71FEC" w:rsidRPr="00B773F2" w:rsidTr="00903396">
        <w:tc>
          <w:tcPr>
            <w:tcW w:w="2367" w:type="dxa"/>
            <w:vAlign w:val="center"/>
          </w:tcPr>
          <w:p w:rsidR="00E71FEC" w:rsidRPr="00B773F2" w:rsidRDefault="00E71FEC" w:rsidP="00903396">
            <w:pPr>
              <w:jc w:val="center"/>
              <w:rPr>
                <w:rFonts w:ascii="Times New Roman" w:eastAsia="Calibri" w:hAnsi="Times New Roman"/>
                <w:sz w:val="20"/>
                <w:szCs w:val="20"/>
              </w:rPr>
            </w:pPr>
            <w:r w:rsidRPr="00B773F2">
              <w:rPr>
                <w:rFonts w:ascii="Times New Roman" w:eastAsia="Calibri" w:hAnsi="Times New Roman"/>
                <w:sz w:val="20"/>
                <w:szCs w:val="20"/>
              </w:rPr>
              <w:t>Максимальный интервал движения в минутах</w:t>
            </w:r>
          </w:p>
        </w:tc>
        <w:tc>
          <w:tcPr>
            <w:tcW w:w="1057"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30</w:t>
            </w:r>
          </w:p>
        </w:tc>
        <w:tc>
          <w:tcPr>
            <w:tcW w:w="1079"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20</w:t>
            </w:r>
          </w:p>
        </w:tc>
        <w:tc>
          <w:tcPr>
            <w:tcW w:w="1172" w:type="dxa"/>
            <w:vAlign w:val="center"/>
          </w:tcPr>
          <w:p w:rsidR="00E71FEC" w:rsidRPr="00E71FEC" w:rsidRDefault="00E71FEC">
            <w:pPr>
              <w:jc w:val="center"/>
              <w:rPr>
                <w:rFonts w:ascii="Times New Roman" w:eastAsia="Calibri" w:hAnsi="Times New Roman"/>
                <w:b/>
                <w:sz w:val="20"/>
                <w:szCs w:val="20"/>
              </w:rPr>
            </w:pPr>
            <w:r w:rsidRPr="00E71FEC">
              <w:rPr>
                <w:rFonts w:ascii="Times New Roman" w:eastAsia="Calibri" w:hAnsi="Times New Roman"/>
                <w:b/>
                <w:sz w:val="20"/>
                <w:szCs w:val="20"/>
              </w:rPr>
              <w:t>9</w:t>
            </w:r>
          </w:p>
        </w:tc>
        <w:tc>
          <w:tcPr>
            <w:tcW w:w="1096"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15</w:t>
            </w:r>
          </w:p>
        </w:tc>
        <w:tc>
          <w:tcPr>
            <w:tcW w:w="1172" w:type="dxa"/>
            <w:vAlign w:val="center"/>
          </w:tcPr>
          <w:p w:rsidR="00E71FEC" w:rsidRPr="00E71FEC" w:rsidRDefault="00E71FEC">
            <w:pPr>
              <w:jc w:val="center"/>
              <w:rPr>
                <w:rFonts w:ascii="Times New Roman" w:eastAsia="Calibri" w:hAnsi="Times New Roman"/>
                <w:b/>
                <w:sz w:val="20"/>
                <w:szCs w:val="20"/>
              </w:rPr>
            </w:pPr>
            <w:r w:rsidRPr="00E71FEC">
              <w:rPr>
                <w:rFonts w:ascii="Times New Roman" w:eastAsia="Calibri" w:hAnsi="Times New Roman"/>
                <w:b/>
                <w:sz w:val="20"/>
                <w:szCs w:val="20"/>
              </w:rPr>
              <w:t>9</w:t>
            </w:r>
          </w:p>
        </w:tc>
        <w:tc>
          <w:tcPr>
            <w:tcW w:w="1096"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20</w:t>
            </w:r>
          </w:p>
        </w:tc>
        <w:tc>
          <w:tcPr>
            <w:tcW w:w="1170" w:type="dxa"/>
            <w:vAlign w:val="center"/>
          </w:tcPr>
          <w:p w:rsidR="00E71FEC" w:rsidRPr="00E71FEC" w:rsidRDefault="00E71FEC">
            <w:pPr>
              <w:jc w:val="center"/>
              <w:rPr>
                <w:rFonts w:ascii="Times New Roman" w:eastAsia="Calibri" w:hAnsi="Times New Roman"/>
                <w:sz w:val="20"/>
                <w:szCs w:val="20"/>
              </w:rPr>
            </w:pPr>
            <w:r w:rsidRPr="00E71FEC">
              <w:rPr>
                <w:rFonts w:ascii="Times New Roman" w:eastAsia="Calibri" w:hAnsi="Times New Roman"/>
                <w:sz w:val="20"/>
                <w:szCs w:val="20"/>
              </w:rPr>
              <w:t>30</w:t>
            </w:r>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0466"/>
    <w:rsid w:val="0014213E"/>
    <w:rsid w:val="0014435B"/>
    <w:rsid w:val="00145748"/>
    <w:rsid w:val="001461B8"/>
    <w:rsid w:val="001511EE"/>
    <w:rsid w:val="0015193E"/>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F4F"/>
    <w:rsid w:val="002F676D"/>
    <w:rsid w:val="0031260B"/>
    <w:rsid w:val="00315353"/>
    <w:rsid w:val="00316F28"/>
    <w:rsid w:val="0032133B"/>
    <w:rsid w:val="003231DC"/>
    <w:rsid w:val="0033195B"/>
    <w:rsid w:val="003326AE"/>
    <w:rsid w:val="00333562"/>
    <w:rsid w:val="003340A6"/>
    <w:rsid w:val="0033680F"/>
    <w:rsid w:val="00336E6A"/>
    <w:rsid w:val="003424FA"/>
    <w:rsid w:val="0035767C"/>
    <w:rsid w:val="00360E2F"/>
    <w:rsid w:val="00361269"/>
    <w:rsid w:val="0036291D"/>
    <w:rsid w:val="0036405F"/>
    <w:rsid w:val="00365D91"/>
    <w:rsid w:val="00377AA1"/>
    <w:rsid w:val="0038046E"/>
    <w:rsid w:val="00381141"/>
    <w:rsid w:val="00384DEF"/>
    <w:rsid w:val="003907C7"/>
    <w:rsid w:val="00394F46"/>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81D28"/>
    <w:rsid w:val="00A85D9F"/>
    <w:rsid w:val="00A95D10"/>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B3C76"/>
    <w:rsid w:val="00BE7AB9"/>
    <w:rsid w:val="00BF4155"/>
    <w:rsid w:val="00C06D9F"/>
    <w:rsid w:val="00C16ADE"/>
    <w:rsid w:val="00C17FE6"/>
    <w:rsid w:val="00C3022A"/>
    <w:rsid w:val="00C30C18"/>
    <w:rsid w:val="00C37A51"/>
    <w:rsid w:val="00C42D93"/>
    <w:rsid w:val="00C436CC"/>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1FEC"/>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06328"/>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62FD4-4B40-4B96-BEC7-C613A613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32</Pages>
  <Words>16652</Words>
  <Characters>94923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28</cp:revision>
  <cp:lastPrinted>2018-05-18T08:11:00Z</cp:lastPrinted>
  <dcterms:created xsi:type="dcterms:W3CDTF">2017-05-18T07:19:00Z</dcterms:created>
  <dcterms:modified xsi:type="dcterms:W3CDTF">2018-05-18T08:49:00Z</dcterms:modified>
</cp:coreProperties>
</file>